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AF" w:rsidRPr="00AD06AF" w:rsidRDefault="00AD06AF" w:rsidP="00395DD1"/>
    <w:p w:rsidR="00AD06AF" w:rsidRPr="00AD06AF" w:rsidRDefault="00AD06AF" w:rsidP="00395DD1"/>
    <w:p w:rsidR="00AD06AF" w:rsidRPr="00AD06AF" w:rsidRDefault="00AD06AF" w:rsidP="00395DD1"/>
    <w:p w:rsidR="00AD06AF" w:rsidRPr="00AD06AF" w:rsidRDefault="00AD06AF" w:rsidP="00395DD1">
      <w:pPr>
        <w:rPr>
          <w:sz w:val="72"/>
          <w:szCs w:val="72"/>
        </w:rPr>
      </w:pPr>
      <w:r w:rsidRPr="00AD06AF">
        <w:rPr>
          <w:sz w:val="72"/>
          <w:szCs w:val="72"/>
        </w:rPr>
        <w:t>Department of Film Studies</w:t>
      </w:r>
    </w:p>
    <w:p w:rsidR="00AD06AF" w:rsidRPr="00AD06AF" w:rsidRDefault="00AD06AF" w:rsidP="00395DD1">
      <w:pPr>
        <w:rPr>
          <w:sz w:val="72"/>
          <w:szCs w:val="72"/>
        </w:rPr>
      </w:pPr>
    </w:p>
    <w:p w:rsidR="00AD06AF" w:rsidRPr="00AD06AF" w:rsidRDefault="00AD06AF" w:rsidP="00395DD1">
      <w:pPr>
        <w:rPr>
          <w:sz w:val="72"/>
          <w:szCs w:val="72"/>
        </w:rPr>
      </w:pPr>
    </w:p>
    <w:p w:rsidR="00AD06AF" w:rsidRPr="00AD06AF" w:rsidRDefault="00AD06AF" w:rsidP="00AD06AF">
      <w:pPr>
        <w:jc w:val="center"/>
        <w:rPr>
          <w:sz w:val="72"/>
          <w:szCs w:val="72"/>
        </w:rPr>
      </w:pPr>
      <w:r w:rsidRPr="00AD06AF">
        <w:rPr>
          <w:sz w:val="72"/>
          <w:szCs w:val="72"/>
        </w:rPr>
        <w:t>BA (Extra-Departmental) Syllabus</w:t>
      </w:r>
    </w:p>
    <w:p w:rsidR="00AD06AF" w:rsidRPr="00AD06AF" w:rsidRDefault="00AD06AF" w:rsidP="00AD06AF">
      <w:pPr>
        <w:jc w:val="center"/>
        <w:rPr>
          <w:sz w:val="72"/>
          <w:szCs w:val="72"/>
        </w:rPr>
      </w:pPr>
      <w:r w:rsidRPr="00AD06AF">
        <w:rPr>
          <w:sz w:val="72"/>
          <w:szCs w:val="72"/>
        </w:rPr>
        <w:t>With Reading List</w:t>
      </w:r>
    </w:p>
    <w:p w:rsidR="00AD06AF" w:rsidRPr="00AD06AF" w:rsidRDefault="00AD06AF" w:rsidP="00AD06AF">
      <w:pPr>
        <w:jc w:val="center"/>
        <w:rPr>
          <w:sz w:val="72"/>
          <w:szCs w:val="72"/>
        </w:rPr>
      </w:pPr>
    </w:p>
    <w:p w:rsidR="00AD06AF" w:rsidRPr="00AD06AF" w:rsidRDefault="00AD06AF" w:rsidP="00AD06AF">
      <w:pPr>
        <w:jc w:val="center"/>
        <w:rPr>
          <w:sz w:val="72"/>
          <w:szCs w:val="72"/>
        </w:rPr>
      </w:pPr>
      <w:r w:rsidRPr="00AD06AF">
        <w:rPr>
          <w:sz w:val="72"/>
          <w:szCs w:val="72"/>
        </w:rPr>
        <w:t>(Introduced in 2013)</w:t>
      </w:r>
    </w:p>
    <w:p w:rsidR="00AD06AF" w:rsidRPr="00AD06AF" w:rsidRDefault="00AD06AF" w:rsidP="00395DD1"/>
    <w:p w:rsidR="00AD06AF" w:rsidRPr="00AD06AF" w:rsidRDefault="00AD06AF" w:rsidP="00395DD1"/>
    <w:p w:rsidR="00AD06AF" w:rsidRPr="00AD06AF" w:rsidRDefault="00AD06AF" w:rsidP="00395DD1"/>
    <w:p w:rsidR="00AD06AF" w:rsidRPr="00AD06AF" w:rsidRDefault="00AD06AF" w:rsidP="00395DD1"/>
    <w:p w:rsidR="00AD06AF" w:rsidRPr="00AD06AF" w:rsidRDefault="00AD06AF" w:rsidP="00395DD1"/>
    <w:p w:rsidR="00AD06AF" w:rsidRPr="00AD06AF" w:rsidRDefault="00AD06AF" w:rsidP="00395DD1"/>
    <w:p w:rsidR="00AD06AF" w:rsidRPr="00AD06AF" w:rsidRDefault="00AD06AF" w:rsidP="00395DD1"/>
    <w:p w:rsidR="00AD06AF" w:rsidRPr="00AD06AF" w:rsidRDefault="00AD06AF" w:rsidP="00395DD1"/>
    <w:p w:rsidR="00AD06AF" w:rsidRPr="00AD06AF" w:rsidRDefault="00AD06AF" w:rsidP="00395DD1"/>
    <w:p w:rsidR="00AD06AF" w:rsidRPr="00AD06AF" w:rsidRDefault="00AD06AF" w:rsidP="00395DD1"/>
    <w:p w:rsidR="00AD06AF" w:rsidRPr="00AD06AF" w:rsidRDefault="00AD06AF" w:rsidP="00395DD1"/>
    <w:p w:rsidR="00AD06AF" w:rsidRPr="00AD06AF" w:rsidRDefault="00AD06AF" w:rsidP="00395DD1"/>
    <w:p w:rsidR="00AD06AF" w:rsidRPr="00AD06AF" w:rsidRDefault="00AD06AF" w:rsidP="00395DD1"/>
    <w:p w:rsidR="00AD06AF" w:rsidRPr="00AD06AF" w:rsidRDefault="00AD06AF" w:rsidP="00395DD1"/>
    <w:p w:rsidR="00AD06AF" w:rsidRPr="00AD06AF" w:rsidRDefault="00AD06AF" w:rsidP="00395DD1"/>
    <w:p w:rsidR="00AD06AF" w:rsidRPr="00AD06AF" w:rsidRDefault="00AD06AF" w:rsidP="00395DD1"/>
    <w:p w:rsidR="00AD06AF" w:rsidRPr="00AD06AF" w:rsidRDefault="00AD06AF" w:rsidP="00395DD1"/>
    <w:p w:rsidR="00AD06AF" w:rsidRPr="00AD06AF" w:rsidRDefault="00AD06AF" w:rsidP="00395DD1"/>
    <w:p w:rsidR="00AD06AF" w:rsidRPr="00AD06AF" w:rsidRDefault="00AD06AF" w:rsidP="00395DD1"/>
    <w:p w:rsidR="00395DD1" w:rsidRPr="00AD06AF" w:rsidRDefault="00395DD1" w:rsidP="00395DD1">
      <w:pPr>
        <w:rPr>
          <w:lang w:val="en-GB"/>
        </w:rPr>
      </w:pPr>
      <w:r w:rsidRPr="00AD06AF">
        <w:rPr>
          <w:lang w:val="en-GB"/>
        </w:rPr>
        <w:lastRenderedPageBreak/>
        <w:t>Semester 1</w:t>
      </w:r>
    </w:p>
    <w:p w:rsidR="00395DD1" w:rsidRPr="00AD06AF" w:rsidRDefault="00395DD1" w:rsidP="00395DD1">
      <w:pPr>
        <w:rPr>
          <w:lang w:val="en-GB"/>
        </w:rPr>
      </w:pPr>
    </w:p>
    <w:p w:rsidR="00395DD1" w:rsidRPr="00AD06AF" w:rsidRDefault="00395DD1" w:rsidP="00395DD1">
      <w:pPr>
        <w:rPr>
          <w:b/>
          <w:lang w:val="en-GB"/>
        </w:rPr>
      </w:pPr>
      <w:r w:rsidRPr="00AD06AF">
        <w:rPr>
          <w:b/>
          <w:lang w:val="en-GB"/>
        </w:rPr>
        <w:t>1.1</w:t>
      </w:r>
    </w:p>
    <w:p w:rsidR="00395DD1" w:rsidRPr="00AD06AF" w:rsidRDefault="00395DD1" w:rsidP="00395DD1">
      <w:pPr>
        <w:rPr>
          <w:b/>
          <w:lang w:val="en-GB"/>
        </w:rPr>
      </w:pPr>
    </w:p>
    <w:p w:rsidR="00395DD1" w:rsidRPr="00AD06AF" w:rsidRDefault="00395DD1" w:rsidP="00395DD1">
      <w:pPr>
        <w:rPr>
          <w:b/>
          <w:lang w:val="en-GB"/>
        </w:rPr>
      </w:pPr>
      <w:r w:rsidRPr="00AD06AF">
        <w:rPr>
          <w:b/>
          <w:lang w:val="en-GB"/>
        </w:rPr>
        <w:t xml:space="preserve">Cinematic Conventions 1 </w:t>
      </w:r>
    </w:p>
    <w:p w:rsidR="00395DD1" w:rsidRPr="00AD06AF" w:rsidRDefault="00395DD1" w:rsidP="00395DD1">
      <w:pPr>
        <w:rPr>
          <w:lang w:val="en-GB"/>
        </w:rPr>
      </w:pPr>
    </w:p>
    <w:p w:rsidR="00395DD1" w:rsidRPr="00AD06AF" w:rsidRDefault="00395DD1" w:rsidP="00395DD1">
      <w:pPr>
        <w:rPr>
          <w:lang w:val="en-GB"/>
        </w:rPr>
      </w:pPr>
      <w:r w:rsidRPr="00AD06AF">
        <w:rPr>
          <w:lang w:val="en-GB"/>
        </w:rPr>
        <w:t>The course will introduce some major international styles of filmmaking through textual analyses of representative films. The selection of films will change from time to time.</w:t>
      </w:r>
    </w:p>
    <w:p w:rsidR="00395DD1" w:rsidRPr="00AD06AF" w:rsidRDefault="00395DD1" w:rsidP="00395DD1">
      <w:pPr>
        <w:rPr>
          <w:lang w:val="en-GB"/>
        </w:rPr>
      </w:pPr>
    </w:p>
    <w:p w:rsidR="00395DD1" w:rsidRPr="00AD06AF" w:rsidRDefault="00395DD1" w:rsidP="00395DD1">
      <w:pPr>
        <w:rPr>
          <w:lang w:val="en-GB"/>
        </w:rPr>
      </w:pPr>
      <w:r w:rsidRPr="00AD06AF">
        <w:rPr>
          <w:lang w:val="en-GB"/>
        </w:rPr>
        <w:t xml:space="preserve">Any 4 of the following will be selected </w:t>
      </w:r>
    </w:p>
    <w:p w:rsidR="00395DD1" w:rsidRPr="00AD06AF" w:rsidRDefault="00395DD1" w:rsidP="00395DD1">
      <w:pPr>
        <w:rPr>
          <w:lang w:val="en-GB"/>
        </w:rPr>
      </w:pPr>
    </w:p>
    <w:p w:rsidR="00395DD1" w:rsidRPr="00AD06AF" w:rsidRDefault="00395DD1" w:rsidP="00395DD1">
      <w:pPr>
        <w:numPr>
          <w:ilvl w:val="0"/>
          <w:numId w:val="1"/>
        </w:numPr>
        <w:rPr>
          <w:lang w:val="en-GB"/>
        </w:rPr>
      </w:pPr>
      <w:r w:rsidRPr="00AD06AF">
        <w:rPr>
          <w:lang w:val="en-GB"/>
        </w:rPr>
        <w:t xml:space="preserve">Surrealism </w:t>
      </w:r>
    </w:p>
    <w:p w:rsidR="00395DD1" w:rsidRPr="00AD06AF" w:rsidRDefault="00395DD1" w:rsidP="00395DD1">
      <w:pPr>
        <w:numPr>
          <w:ilvl w:val="0"/>
          <w:numId w:val="1"/>
        </w:numPr>
        <w:rPr>
          <w:lang w:val="en-GB"/>
        </w:rPr>
      </w:pPr>
      <w:r w:rsidRPr="00AD06AF">
        <w:rPr>
          <w:lang w:val="en-GB"/>
        </w:rPr>
        <w:t xml:space="preserve">Expressionism </w:t>
      </w:r>
    </w:p>
    <w:p w:rsidR="00395DD1" w:rsidRPr="00AD06AF" w:rsidRDefault="00395DD1" w:rsidP="00395DD1">
      <w:pPr>
        <w:numPr>
          <w:ilvl w:val="0"/>
          <w:numId w:val="1"/>
        </w:numPr>
        <w:rPr>
          <w:lang w:val="en-GB"/>
        </w:rPr>
      </w:pPr>
      <w:r w:rsidRPr="00AD06AF">
        <w:rPr>
          <w:lang w:val="en-GB"/>
        </w:rPr>
        <w:t xml:space="preserve">Neorealism </w:t>
      </w:r>
    </w:p>
    <w:p w:rsidR="00395DD1" w:rsidRPr="00AD06AF" w:rsidRDefault="00395DD1" w:rsidP="00395DD1">
      <w:pPr>
        <w:numPr>
          <w:ilvl w:val="0"/>
          <w:numId w:val="1"/>
        </w:numPr>
        <w:rPr>
          <w:lang w:val="en-GB"/>
        </w:rPr>
      </w:pPr>
      <w:r w:rsidRPr="00AD06AF">
        <w:rPr>
          <w:lang w:val="en-GB"/>
        </w:rPr>
        <w:t>French Nouvelle Vague</w:t>
      </w:r>
    </w:p>
    <w:p w:rsidR="00395DD1" w:rsidRPr="00AD06AF" w:rsidRDefault="00395DD1" w:rsidP="00395DD1">
      <w:pPr>
        <w:numPr>
          <w:ilvl w:val="0"/>
          <w:numId w:val="1"/>
        </w:numPr>
        <w:rPr>
          <w:lang w:val="en-GB"/>
        </w:rPr>
      </w:pPr>
      <w:r w:rsidRPr="00AD06AF">
        <w:rPr>
          <w:lang w:val="en-GB"/>
        </w:rPr>
        <w:t>Soviet Avant-Garde</w:t>
      </w:r>
    </w:p>
    <w:p w:rsidR="00395DD1" w:rsidRPr="00AD06AF" w:rsidRDefault="00395DD1" w:rsidP="00395DD1"/>
    <w:p w:rsidR="00395DD1" w:rsidRPr="00AD06AF" w:rsidRDefault="00395DD1" w:rsidP="00395DD1">
      <w:pPr>
        <w:rPr>
          <w:u w:val="single"/>
        </w:rPr>
      </w:pPr>
    </w:p>
    <w:p w:rsidR="00395DD1" w:rsidRPr="00AD06AF" w:rsidRDefault="00395DD1" w:rsidP="00395DD1">
      <w:r w:rsidRPr="00AD06AF">
        <w:t>Suggested Readings</w:t>
      </w:r>
    </w:p>
    <w:p w:rsidR="00395DD1" w:rsidRPr="00AD06AF" w:rsidRDefault="00395DD1" w:rsidP="00395DD1">
      <w:pPr>
        <w:rPr>
          <w:u w:val="single"/>
        </w:rPr>
      </w:pPr>
    </w:p>
    <w:p w:rsidR="00395DD1" w:rsidRPr="00AD06AF" w:rsidRDefault="00395DD1" w:rsidP="00395DD1">
      <w:pPr>
        <w:rPr>
          <w:bCs/>
        </w:rPr>
      </w:pPr>
      <w:r w:rsidRPr="00AD06AF">
        <w:t xml:space="preserve">Richard Abel, </w:t>
      </w:r>
      <w:r w:rsidRPr="00AD06AF">
        <w:rPr>
          <w:bCs/>
          <w:i/>
        </w:rPr>
        <w:t>French Cinema: The First Wave (1915-1929),</w:t>
      </w:r>
      <w:r w:rsidRPr="00AD06AF">
        <w:rPr>
          <w:bCs/>
        </w:rPr>
        <w:t xml:space="preserve"> 1984.</w:t>
      </w:r>
    </w:p>
    <w:p w:rsidR="00395DD1" w:rsidRPr="00AD06AF" w:rsidRDefault="00395DD1" w:rsidP="00395DD1">
      <w:pPr>
        <w:rPr>
          <w:u w:val="single"/>
        </w:rPr>
      </w:pPr>
    </w:p>
    <w:p w:rsidR="00395DD1" w:rsidRPr="00AD06AF" w:rsidRDefault="00395DD1" w:rsidP="00395DD1">
      <w:r w:rsidRPr="00AD06AF">
        <w:t>Rudolf  Kuenzli , ‘</w:t>
      </w:r>
      <w:r w:rsidRPr="00AD06AF">
        <w:rPr>
          <w:iCs/>
        </w:rPr>
        <w:t xml:space="preserve">Dada and Surrealist Film’, in </w:t>
      </w:r>
      <w:r w:rsidRPr="00AD06AF">
        <w:t xml:space="preserve"> Elizabeth Ezra (ed), </w:t>
      </w:r>
      <w:r w:rsidRPr="00AD06AF">
        <w:rPr>
          <w:i/>
        </w:rPr>
        <w:t>European Cinema</w:t>
      </w:r>
      <w:r w:rsidRPr="00AD06AF">
        <w:t>, 2004.</w:t>
      </w:r>
    </w:p>
    <w:p w:rsidR="00395DD1" w:rsidRPr="00AD06AF" w:rsidRDefault="00395DD1" w:rsidP="00395DD1"/>
    <w:p w:rsidR="00395DD1" w:rsidRPr="00AD06AF" w:rsidRDefault="00395DD1" w:rsidP="00395DD1">
      <w:r w:rsidRPr="00AD06AF">
        <w:t xml:space="preserve">Selected essays from Alexander Graf and Dietrich Scheunemann (eds), </w:t>
      </w:r>
      <w:r w:rsidRPr="00AD06AF">
        <w:rPr>
          <w:i/>
        </w:rPr>
        <w:t>Avant-Garde Film</w:t>
      </w:r>
      <w:r w:rsidRPr="00AD06AF">
        <w:t>, 2007.</w:t>
      </w:r>
    </w:p>
    <w:p w:rsidR="00395DD1" w:rsidRPr="00AD06AF" w:rsidRDefault="00395DD1" w:rsidP="00395DD1"/>
    <w:p w:rsidR="00395DD1" w:rsidRPr="00AD06AF" w:rsidRDefault="00395DD1" w:rsidP="00395DD1">
      <w:r w:rsidRPr="00AD06AF">
        <w:t xml:space="preserve">Malcolm Turvey, ‘Surrealism and </w:t>
      </w:r>
      <w:r w:rsidRPr="00AD06AF">
        <w:rPr>
          <w:i/>
          <w:iCs/>
        </w:rPr>
        <w:t>Un Chien Andalou’</w:t>
      </w:r>
      <w:r w:rsidRPr="00AD06AF">
        <w:t xml:space="preserve">, in </w:t>
      </w:r>
      <w:r w:rsidRPr="00AD06AF">
        <w:rPr>
          <w:i/>
          <w:iCs/>
        </w:rPr>
        <w:t>The Filming of Modern Life: European Avant-Garde Film of the 1920s</w:t>
      </w:r>
      <w:r w:rsidRPr="00AD06AF">
        <w:t>, 2011.</w:t>
      </w:r>
    </w:p>
    <w:p w:rsidR="00395DD1" w:rsidRPr="00AD06AF" w:rsidRDefault="00395DD1" w:rsidP="00395DD1"/>
    <w:p w:rsidR="00395DD1" w:rsidRPr="00AD06AF" w:rsidRDefault="00395DD1" w:rsidP="00395DD1">
      <w:r w:rsidRPr="00AD06AF">
        <w:t xml:space="preserve">Peter William Evans, ‘An </w:t>
      </w:r>
      <w:r w:rsidRPr="00AD06AF">
        <w:rPr>
          <w:i/>
        </w:rPr>
        <w:t>Amour</w:t>
      </w:r>
      <w:r w:rsidRPr="00AD06AF">
        <w:t xml:space="preserve"> Still </w:t>
      </w:r>
      <w:r w:rsidRPr="00AD06AF">
        <w:rPr>
          <w:i/>
        </w:rPr>
        <w:t>Fou</w:t>
      </w:r>
      <w:r w:rsidRPr="00AD06AF">
        <w:t xml:space="preserve">: Late Bunuel’, in Graeme Harper and Rob Stone (eds), </w:t>
      </w:r>
      <w:r w:rsidRPr="00AD06AF">
        <w:rPr>
          <w:i/>
        </w:rPr>
        <w:t>The Unsilvered Screen: Surrealism on Film</w:t>
      </w:r>
      <w:r w:rsidRPr="00AD06AF">
        <w:t>, 2007.</w:t>
      </w:r>
    </w:p>
    <w:p w:rsidR="00395DD1" w:rsidRPr="00AD06AF" w:rsidRDefault="00395DD1" w:rsidP="00395DD1"/>
    <w:p w:rsidR="00395DD1" w:rsidRPr="00AD06AF" w:rsidRDefault="00395DD1" w:rsidP="00395DD1">
      <w:r w:rsidRPr="00AD06AF">
        <w:t xml:space="preserve">Barbara Creed, ‘The Untamed Eye and the Dark Side of Surrealism: Hitchcock, Lynch and Cronenberg’, in Harper and Stone (eds), </w:t>
      </w:r>
      <w:r w:rsidRPr="00AD06AF">
        <w:rPr>
          <w:i/>
        </w:rPr>
        <w:t>The Unsilvered Screen</w:t>
      </w:r>
      <w:r w:rsidRPr="00AD06AF">
        <w:t>, 2007.</w:t>
      </w:r>
    </w:p>
    <w:p w:rsidR="00395DD1" w:rsidRPr="00AD06AF" w:rsidRDefault="00395DD1" w:rsidP="00395DD1"/>
    <w:p w:rsidR="00395DD1" w:rsidRPr="00AD06AF" w:rsidRDefault="00395DD1" w:rsidP="00395DD1"/>
    <w:p w:rsidR="00395DD1" w:rsidRPr="00AD06AF" w:rsidRDefault="00395DD1" w:rsidP="00395DD1">
      <w:r w:rsidRPr="00AD06AF">
        <w:t xml:space="preserve">Lotte H Eisner, </w:t>
      </w:r>
      <w:r w:rsidRPr="00AD06AF">
        <w:rPr>
          <w:i/>
          <w:iCs/>
        </w:rPr>
        <w:t>The Haunted Screen: Expressionism in the German Cinema, and the Influence of Max Reinhardt</w:t>
      </w:r>
      <w:r w:rsidRPr="00AD06AF">
        <w:t>, 1965.</w:t>
      </w:r>
    </w:p>
    <w:p w:rsidR="00395DD1" w:rsidRPr="00AD06AF" w:rsidRDefault="00395DD1" w:rsidP="00395DD1"/>
    <w:p w:rsidR="00395DD1" w:rsidRPr="00AD06AF" w:rsidRDefault="00395DD1" w:rsidP="00395DD1">
      <w:pPr>
        <w:rPr>
          <w:bCs/>
          <w:i/>
        </w:rPr>
      </w:pPr>
      <w:r w:rsidRPr="00AD06AF">
        <w:t xml:space="preserve">Siegfried Kracauer, </w:t>
      </w:r>
      <w:r w:rsidRPr="00AD06AF">
        <w:rPr>
          <w:bCs/>
          <w:i/>
        </w:rPr>
        <w:t xml:space="preserve">From Caligari to Hitler: A Psychological History of the German </w:t>
      </w:r>
    </w:p>
    <w:p w:rsidR="00395DD1" w:rsidRPr="00AD06AF" w:rsidRDefault="00395DD1" w:rsidP="00395DD1">
      <w:pPr>
        <w:rPr>
          <w:bCs/>
        </w:rPr>
      </w:pPr>
      <w:r w:rsidRPr="00AD06AF">
        <w:rPr>
          <w:bCs/>
          <w:i/>
        </w:rPr>
        <w:t>Film</w:t>
      </w:r>
      <w:r w:rsidRPr="00AD06AF">
        <w:rPr>
          <w:bCs/>
        </w:rPr>
        <w:t xml:space="preserve">, 1974. </w:t>
      </w:r>
    </w:p>
    <w:p w:rsidR="00395DD1" w:rsidRPr="00AD06AF" w:rsidRDefault="00395DD1" w:rsidP="00395DD1">
      <w:pPr>
        <w:rPr>
          <w:bCs/>
        </w:rPr>
      </w:pPr>
    </w:p>
    <w:p w:rsidR="00395DD1" w:rsidRPr="00AD06AF" w:rsidRDefault="00395DD1" w:rsidP="00395DD1">
      <w:r w:rsidRPr="00AD06AF">
        <w:lastRenderedPageBreak/>
        <w:t xml:space="preserve">Thomas Elsaesser, ‘Weimer Cinema, Mobile Selves and Anxious Males: Kracauer and Eisner Revisited’, in Dietrich Scheunemann (ed), </w:t>
      </w:r>
      <w:r w:rsidRPr="00AD06AF">
        <w:rPr>
          <w:i/>
          <w:iCs/>
        </w:rPr>
        <w:t>Expressionist Film: New Perspectives</w:t>
      </w:r>
      <w:r w:rsidRPr="00AD06AF">
        <w:t>, 2003.</w:t>
      </w:r>
    </w:p>
    <w:p w:rsidR="00395DD1" w:rsidRPr="00AD06AF" w:rsidRDefault="00395DD1" w:rsidP="00395DD1">
      <w:pPr>
        <w:rPr>
          <w:bCs/>
        </w:rPr>
      </w:pPr>
    </w:p>
    <w:p w:rsidR="00395DD1" w:rsidRPr="00AD06AF" w:rsidRDefault="00395DD1" w:rsidP="00395DD1">
      <w:pPr>
        <w:rPr>
          <w:bCs/>
        </w:rPr>
      </w:pPr>
      <w:r w:rsidRPr="00AD06AF">
        <w:rPr>
          <w:bCs/>
        </w:rPr>
        <w:t xml:space="preserve">Anton Kaes, ‘Weimar Cinema: The Predicament of Modernity’, </w:t>
      </w:r>
      <w:r w:rsidRPr="00AD06AF">
        <w:rPr>
          <w:iCs/>
        </w:rPr>
        <w:t>in</w:t>
      </w:r>
      <w:r w:rsidRPr="00AD06AF">
        <w:t xml:space="preserve"> Elizabeth Ezra (ed), </w:t>
      </w:r>
      <w:r w:rsidRPr="00AD06AF">
        <w:rPr>
          <w:i/>
        </w:rPr>
        <w:t>European Cinema</w:t>
      </w:r>
      <w:r w:rsidRPr="00AD06AF">
        <w:t>, 2004.</w:t>
      </w:r>
    </w:p>
    <w:p w:rsidR="00395DD1" w:rsidRPr="00AD06AF" w:rsidRDefault="00395DD1" w:rsidP="00395DD1"/>
    <w:p w:rsidR="00395DD1" w:rsidRPr="00AD06AF" w:rsidRDefault="00395DD1" w:rsidP="00395DD1"/>
    <w:p w:rsidR="00395DD1" w:rsidRPr="00AD06AF" w:rsidRDefault="00395DD1" w:rsidP="00395DD1"/>
    <w:p w:rsidR="00395DD1" w:rsidRPr="00AD06AF" w:rsidRDefault="00395DD1" w:rsidP="00395DD1"/>
    <w:p w:rsidR="00395DD1" w:rsidRPr="00AD06AF" w:rsidRDefault="00395DD1" w:rsidP="00395DD1">
      <w:r w:rsidRPr="00AD06AF">
        <w:t xml:space="preserve">Cesare Zavattini, ‘Some Ideas on the Cinema’, </w:t>
      </w:r>
      <w:r w:rsidRPr="00AD06AF">
        <w:rPr>
          <w:i/>
        </w:rPr>
        <w:t>Sight &amp; Sound</w:t>
      </w:r>
      <w:r w:rsidRPr="00AD06AF">
        <w:t xml:space="preserve"> 23/2, 1953.</w:t>
      </w:r>
    </w:p>
    <w:p w:rsidR="00395DD1" w:rsidRPr="00AD06AF" w:rsidRDefault="00395DD1" w:rsidP="00395DD1"/>
    <w:p w:rsidR="00395DD1" w:rsidRPr="00AD06AF" w:rsidRDefault="00395DD1" w:rsidP="00395DD1">
      <w:r w:rsidRPr="00AD06AF">
        <w:t xml:space="preserve">Andre Bazin, ‘An Aesthetic of Reality: Cinematic Realism and the Italian School of the Liberation’, in </w:t>
      </w:r>
      <w:r w:rsidRPr="00AD06AF">
        <w:rPr>
          <w:i/>
          <w:iCs/>
        </w:rPr>
        <w:t>What is Cinema?</w:t>
      </w:r>
      <w:r w:rsidRPr="00AD06AF">
        <w:t xml:space="preserve"> Vol. 2, 1971.</w:t>
      </w:r>
    </w:p>
    <w:p w:rsidR="00395DD1" w:rsidRPr="00AD06AF" w:rsidRDefault="00395DD1" w:rsidP="00395DD1"/>
    <w:p w:rsidR="00395DD1" w:rsidRPr="00AD06AF" w:rsidRDefault="00395DD1" w:rsidP="00395DD1">
      <w:r w:rsidRPr="00AD06AF">
        <w:t xml:space="preserve">Selections from Mira Leihm, </w:t>
      </w:r>
      <w:r w:rsidRPr="00AD06AF">
        <w:rPr>
          <w:i/>
          <w:iCs/>
        </w:rPr>
        <w:t>Passion and Defiance: Film in Italy from 1942 to the Present</w:t>
      </w:r>
      <w:r w:rsidRPr="00AD06AF">
        <w:t>, 1986.</w:t>
      </w:r>
    </w:p>
    <w:p w:rsidR="00395DD1" w:rsidRPr="00AD06AF" w:rsidRDefault="00395DD1" w:rsidP="00395DD1">
      <w:pPr>
        <w:pStyle w:val="Heading3"/>
        <w:rPr>
          <w:rFonts w:ascii="Times New Roman" w:hAnsi="Times New Roman"/>
          <w:b w:val="0"/>
          <w:sz w:val="24"/>
          <w:szCs w:val="24"/>
        </w:rPr>
      </w:pPr>
      <w:r w:rsidRPr="00AD06AF">
        <w:rPr>
          <w:rFonts w:ascii="Times New Roman" w:hAnsi="Times New Roman"/>
          <w:b w:val="0"/>
          <w:sz w:val="24"/>
          <w:szCs w:val="24"/>
        </w:rPr>
        <w:t xml:space="preserve">Selections from Peter Bondanella, </w:t>
      </w:r>
      <w:hyperlink r:id="rId7" w:history="1">
        <w:r w:rsidRPr="00AD06AF">
          <w:rPr>
            <w:rStyle w:val="Hyperlink"/>
            <w:rFonts w:ascii="Times New Roman" w:hAnsi="Times New Roman"/>
            <w:b w:val="0"/>
            <w:i/>
            <w:color w:val="auto"/>
            <w:sz w:val="24"/>
            <w:szCs w:val="24"/>
            <w:u w:val="none"/>
          </w:rPr>
          <w:t>Italian Cinema: From Neorealism to the Present</w:t>
        </w:r>
      </w:hyperlink>
      <w:r w:rsidRPr="00AD06AF">
        <w:rPr>
          <w:rFonts w:ascii="Times New Roman" w:hAnsi="Times New Roman"/>
          <w:b w:val="0"/>
          <w:sz w:val="24"/>
          <w:szCs w:val="24"/>
        </w:rPr>
        <w:t>, 3rd edition, 2001.</w:t>
      </w:r>
    </w:p>
    <w:p w:rsidR="00395DD1" w:rsidRPr="00AD06AF" w:rsidRDefault="00395DD1" w:rsidP="00395DD1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AD06AF">
        <w:rPr>
          <w:rFonts w:ascii="Times New Roman" w:hAnsi="Times New Roman"/>
          <w:b w:val="0"/>
          <w:i w:val="0"/>
          <w:sz w:val="24"/>
          <w:szCs w:val="24"/>
        </w:rPr>
        <w:t xml:space="preserve">Selected essays from Laura E. Ruberto and Kristi M. Wilson (eds), </w:t>
      </w:r>
      <w:r w:rsidRPr="00AD06AF">
        <w:rPr>
          <w:rFonts w:ascii="Times New Roman" w:hAnsi="Times New Roman"/>
          <w:b w:val="0"/>
          <w:sz w:val="24"/>
          <w:szCs w:val="24"/>
        </w:rPr>
        <w:t>Italian Neorealism and Global Cinema</w:t>
      </w:r>
      <w:r w:rsidRPr="00AD06AF">
        <w:rPr>
          <w:rFonts w:ascii="Times New Roman" w:hAnsi="Times New Roman"/>
          <w:b w:val="0"/>
          <w:i w:val="0"/>
          <w:sz w:val="24"/>
          <w:szCs w:val="24"/>
        </w:rPr>
        <w:t>, 2007.</w:t>
      </w:r>
    </w:p>
    <w:p w:rsidR="00395DD1" w:rsidRPr="00AD06AF" w:rsidRDefault="00395DD1" w:rsidP="00395DD1"/>
    <w:p w:rsidR="00395DD1" w:rsidRPr="00AD06AF" w:rsidRDefault="00395DD1" w:rsidP="00395DD1"/>
    <w:p w:rsidR="00395DD1" w:rsidRPr="00AD06AF" w:rsidRDefault="00395DD1" w:rsidP="00395DD1">
      <w:r w:rsidRPr="00AD06AF">
        <w:t xml:space="preserve">Ginette Vincendeau, ‘Fifty Years of the French New Wave: From Hysteria to Nostalgia’, in Peter Graham (ed), </w:t>
      </w:r>
      <w:r w:rsidRPr="00AD06AF">
        <w:rPr>
          <w:i/>
          <w:iCs/>
        </w:rPr>
        <w:t xml:space="preserve">The French New Wave: Critical Landmarks, </w:t>
      </w:r>
      <w:r w:rsidRPr="00AD06AF">
        <w:t xml:space="preserve">2009. </w:t>
      </w:r>
    </w:p>
    <w:p w:rsidR="00395DD1" w:rsidRPr="00AD06AF" w:rsidRDefault="00395DD1" w:rsidP="00395DD1"/>
    <w:p w:rsidR="00395DD1" w:rsidRPr="00AD06AF" w:rsidRDefault="00395DD1" w:rsidP="00395DD1">
      <w:pPr>
        <w:rPr>
          <w:i/>
          <w:iCs/>
        </w:rPr>
      </w:pPr>
      <w:r w:rsidRPr="00AD06AF">
        <w:t xml:space="preserve">T. Jefferson Kline, ‘The French New Wave’, in Elizabeth Ezra (ed), </w:t>
      </w:r>
      <w:r w:rsidRPr="00AD06AF">
        <w:rPr>
          <w:i/>
        </w:rPr>
        <w:t>European Cinema</w:t>
      </w:r>
      <w:r w:rsidRPr="00AD06AF">
        <w:t>, 2004.</w:t>
      </w:r>
    </w:p>
    <w:p w:rsidR="00395DD1" w:rsidRPr="00AD06AF" w:rsidRDefault="00395DD1" w:rsidP="00395DD1">
      <w:pPr>
        <w:rPr>
          <w:i/>
          <w:iCs/>
        </w:rPr>
      </w:pPr>
    </w:p>
    <w:p w:rsidR="00395DD1" w:rsidRPr="00AD06AF" w:rsidRDefault="00395DD1" w:rsidP="00395DD1">
      <w:r w:rsidRPr="00AD06AF">
        <w:t xml:space="preserve">Selections from Michel Marie, </w:t>
      </w:r>
      <w:r w:rsidRPr="00AD06AF">
        <w:rPr>
          <w:i/>
          <w:iCs/>
        </w:rPr>
        <w:t>The French New Wave: An Artistic School</w:t>
      </w:r>
      <w:r w:rsidRPr="00AD06AF">
        <w:t>, 2003.</w:t>
      </w:r>
    </w:p>
    <w:p w:rsidR="00395DD1" w:rsidRPr="00AD06AF" w:rsidRDefault="00395DD1" w:rsidP="00395DD1"/>
    <w:p w:rsidR="00395DD1" w:rsidRPr="00AD06AF" w:rsidRDefault="00395DD1" w:rsidP="00395DD1">
      <w:r w:rsidRPr="00AD06AF">
        <w:t xml:space="preserve">Susan Sontag, ‘Godard’, in </w:t>
      </w:r>
      <w:r w:rsidRPr="00AD06AF">
        <w:rPr>
          <w:i/>
        </w:rPr>
        <w:t>Styles of Radical Will,</w:t>
      </w:r>
      <w:r w:rsidRPr="00AD06AF">
        <w:t xml:space="preserve"> 1969.</w:t>
      </w:r>
    </w:p>
    <w:p w:rsidR="00395DD1" w:rsidRPr="00AD06AF" w:rsidRDefault="00395DD1" w:rsidP="00395DD1"/>
    <w:p w:rsidR="00395DD1" w:rsidRPr="00AD06AF" w:rsidRDefault="00395DD1" w:rsidP="00395DD1"/>
    <w:p w:rsidR="00395DD1" w:rsidRPr="00AD06AF" w:rsidRDefault="00395DD1" w:rsidP="00395DD1">
      <w:pPr>
        <w:rPr>
          <w:i/>
        </w:rPr>
      </w:pPr>
      <w:r w:rsidRPr="00AD06AF">
        <w:t xml:space="preserve">Richard Taylor and Ian Christie (eds), </w:t>
      </w:r>
      <w:r w:rsidRPr="00AD06AF">
        <w:rPr>
          <w:i/>
        </w:rPr>
        <w:t>Inside the Film Factory, New Approaches to Russian and Soviet Cinema</w:t>
      </w:r>
      <w:r w:rsidRPr="00AD06AF">
        <w:t>, 1991.</w:t>
      </w:r>
    </w:p>
    <w:p w:rsidR="00395DD1" w:rsidRPr="00AD06AF" w:rsidRDefault="00395DD1" w:rsidP="00395DD1"/>
    <w:p w:rsidR="00395DD1" w:rsidRPr="00AD06AF" w:rsidRDefault="00395DD1" w:rsidP="00395DD1">
      <w:r w:rsidRPr="00AD06AF">
        <w:t xml:space="preserve">Vlada Petric, ‘Cinematic Abstraction as a Means of Conveying Ideological Messages in </w:t>
      </w:r>
      <w:r w:rsidRPr="00AD06AF">
        <w:rPr>
          <w:i/>
          <w:iCs/>
        </w:rPr>
        <w:t>The Man with the Movie Camera</w:t>
      </w:r>
      <w:r w:rsidRPr="00AD06AF">
        <w:t xml:space="preserve">’, in Antonia Lant (ed), </w:t>
      </w:r>
      <w:r w:rsidRPr="00AD06AF">
        <w:rPr>
          <w:i/>
          <w:iCs/>
        </w:rPr>
        <w:t xml:space="preserve">Red Screen: Politics, Society, Art in Soviet Union, </w:t>
      </w:r>
      <w:r w:rsidRPr="00AD06AF">
        <w:t>1992.</w:t>
      </w:r>
    </w:p>
    <w:p w:rsidR="00395DD1" w:rsidRPr="00AD06AF" w:rsidRDefault="00395DD1" w:rsidP="00395DD1"/>
    <w:p w:rsidR="00395DD1" w:rsidRPr="00AD06AF" w:rsidRDefault="00395DD1" w:rsidP="00395DD1">
      <w:r w:rsidRPr="00AD06AF">
        <w:t xml:space="preserve">Peter Wollen, ‘Eisentein’s Aesthetics’, in </w:t>
      </w:r>
      <w:r w:rsidRPr="00AD06AF">
        <w:rPr>
          <w:i/>
          <w:iCs/>
        </w:rPr>
        <w:t>Signs and Meaning in the Cinema,</w:t>
      </w:r>
      <w:r w:rsidRPr="00AD06AF">
        <w:t xml:space="preserve"> 1998. </w:t>
      </w:r>
    </w:p>
    <w:p w:rsidR="00395DD1" w:rsidRPr="00AD06AF" w:rsidRDefault="00395DD1" w:rsidP="00395DD1"/>
    <w:p w:rsidR="00395DD1" w:rsidRPr="00AD06AF" w:rsidRDefault="00395DD1" w:rsidP="00395DD1">
      <w:r w:rsidRPr="00AD06AF">
        <w:t xml:space="preserve">David Bordwell, </w:t>
      </w:r>
      <w:r w:rsidRPr="00AD06AF">
        <w:rPr>
          <w:i/>
        </w:rPr>
        <w:t>The Cinema of Eisentein</w:t>
      </w:r>
      <w:r w:rsidRPr="00AD06AF">
        <w:t>, 1993.</w:t>
      </w:r>
    </w:p>
    <w:p w:rsidR="00395DD1" w:rsidRPr="00AD06AF" w:rsidRDefault="00395DD1" w:rsidP="00395DD1"/>
    <w:p w:rsidR="00395DD1" w:rsidRPr="00AD06AF" w:rsidRDefault="00395DD1" w:rsidP="00395DD1">
      <w:pPr>
        <w:rPr>
          <w:b/>
          <w:lang w:val="en-GB"/>
        </w:rPr>
      </w:pPr>
      <w:r w:rsidRPr="00AD06AF">
        <w:rPr>
          <w:b/>
          <w:lang w:val="en-GB"/>
        </w:rPr>
        <w:lastRenderedPageBreak/>
        <w:t>1.2</w:t>
      </w:r>
    </w:p>
    <w:p w:rsidR="00395DD1" w:rsidRPr="00AD06AF" w:rsidRDefault="00395DD1" w:rsidP="00395DD1">
      <w:pPr>
        <w:rPr>
          <w:b/>
          <w:lang w:val="en-GB"/>
        </w:rPr>
      </w:pPr>
    </w:p>
    <w:p w:rsidR="00395DD1" w:rsidRPr="00AD06AF" w:rsidRDefault="00395DD1" w:rsidP="00395DD1">
      <w:pPr>
        <w:rPr>
          <w:b/>
          <w:lang w:val="en-GB"/>
        </w:rPr>
      </w:pPr>
      <w:r w:rsidRPr="00AD06AF">
        <w:rPr>
          <w:b/>
          <w:lang w:val="en-GB"/>
        </w:rPr>
        <w:t>Understanding American Cinema</w:t>
      </w:r>
    </w:p>
    <w:p w:rsidR="00395DD1" w:rsidRPr="00AD06AF" w:rsidRDefault="00395DD1" w:rsidP="00395DD1">
      <w:pPr>
        <w:rPr>
          <w:lang w:val="en-GB"/>
        </w:rPr>
      </w:pPr>
    </w:p>
    <w:p w:rsidR="00395DD1" w:rsidRPr="00AD06AF" w:rsidRDefault="00395DD1" w:rsidP="00395DD1">
      <w:pPr>
        <w:numPr>
          <w:ilvl w:val="0"/>
          <w:numId w:val="2"/>
        </w:numPr>
        <w:rPr>
          <w:lang w:val="en-GB"/>
        </w:rPr>
      </w:pPr>
      <w:r w:rsidRPr="00AD06AF">
        <w:rPr>
          <w:lang w:val="en-GB"/>
        </w:rPr>
        <w:t xml:space="preserve">The Industrial Form </w:t>
      </w:r>
    </w:p>
    <w:p w:rsidR="00395DD1" w:rsidRPr="00AD06AF" w:rsidRDefault="00395DD1" w:rsidP="00395DD1">
      <w:pPr>
        <w:numPr>
          <w:ilvl w:val="0"/>
          <w:numId w:val="2"/>
        </w:numPr>
        <w:rPr>
          <w:lang w:val="en-GB"/>
        </w:rPr>
      </w:pPr>
      <w:r w:rsidRPr="00AD06AF">
        <w:rPr>
          <w:lang w:val="en-GB"/>
        </w:rPr>
        <w:t>Genre (case study of one major genre from Classical Hollywood Cinema)</w:t>
      </w:r>
    </w:p>
    <w:p w:rsidR="00395DD1" w:rsidRPr="00AD06AF" w:rsidRDefault="00395DD1" w:rsidP="00395DD1">
      <w:pPr>
        <w:rPr>
          <w:lang w:val="en-GB"/>
        </w:rPr>
      </w:pPr>
    </w:p>
    <w:p w:rsidR="00395DD1" w:rsidRPr="00AD06AF" w:rsidRDefault="00395DD1" w:rsidP="00395DD1">
      <w:pPr>
        <w:rPr>
          <w:lang w:val="en-GB"/>
        </w:rPr>
      </w:pPr>
      <w:r w:rsidRPr="00AD06AF">
        <w:rPr>
          <w:lang w:val="en-GB"/>
        </w:rPr>
        <w:t>And any 2 from the following:</w:t>
      </w:r>
    </w:p>
    <w:p w:rsidR="00395DD1" w:rsidRPr="00AD06AF" w:rsidRDefault="00395DD1" w:rsidP="00395DD1">
      <w:pPr>
        <w:numPr>
          <w:ilvl w:val="0"/>
          <w:numId w:val="2"/>
        </w:numPr>
        <w:rPr>
          <w:lang w:val="en-GB"/>
        </w:rPr>
      </w:pPr>
      <w:r w:rsidRPr="00AD06AF">
        <w:rPr>
          <w:lang w:val="en-GB"/>
        </w:rPr>
        <w:t>Auteurs and the system</w:t>
      </w:r>
    </w:p>
    <w:p w:rsidR="00395DD1" w:rsidRPr="00AD06AF" w:rsidRDefault="00395DD1" w:rsidP="00395DD1">
      <w:pPr>
        <w:numPr>
          <w:ilvl w:val="0"/>
          <w:numId w:val="2"/>
        </w:numPr>
        <w:rPr>
          <w:lang w:val="en-GB"/>
        </w:rPr>
      </w:pPr>
      <w:r w:rsidRPr="00AD06AF">
        <w:rPr>
          <w:lang w:val="en-GB"/>
        </w:rPr>
        <w:t>Melodrama</w:t>
      </w:r>
    </w:p>
    <w:p w:rsidR="00395DD1" w:rsidRPr="00AD06AF" w:rsidRDefault="00395DD1" w:rsidP="00395DD1">
      <w:pPr>
        <w:numPr>
          <w:ilvl w:val="0"/>
          <w:numId w:val="2"/>
        </w:numPr>
        <w:rPr>
          <w:lang w:val="en-GB"/>
        </w:rPr>
      </w:pPr>
      <w:r w:rsidRPr="00AD06AF">
        <w:rPr>
          <w:lang w:val="en-GB"/>
        </w:rPr>
        <w:t>Direct Cinema and subcultures</w:t>
      </w:r>
    </w:p>
    <w:p w:rsidR="00395DD1" w:rsidRPr="00AD06AF" w:rsidRDefault="00395DD1" w:rsidP="00395DD1">
      <w:pPr>
        <w:numPr>
          <w:ilvl w:val="0"/>
          <w:numId w:val="2"/>
        </w:numPr>
        <w:rPr>
          <w:lang w:val="en-GB"/>
        </w:rPr>
      </w:pPr>
      <w:r w:rsidRPr="00AD06AF">
        <w:rPr>
          <w:lang w:val="en-GB"/>
        </w:rPr>
        <w:t>New Hollywood and modernism</w:t>
      </w:r>
    </w:p>
    <w:p w:rsidR="00395DD1" w:rsidRPr="00AD06AF" w:rsidRDefault="00395DD1" w:rsidP="00395DD1">
      <w:pPr>
        <w:numPr>
          <w:ilvl w:val="0"/>
          <w:numId w:val="2"/>
        </w:numPr>
        <w:rPr>
          <w:lang w:val="en-GB"/>
        </w:rPr>
      </w:pPr>
      <w:r w:rsidRPr="00AD06AF">
        <w:rPr>
          <w:lang w:val="en-GB"/>
        </w:rPr>
        <w:t>Cult Cinema and Midnight Movies</w:t>
      </w:r>
    </w:p>
    <w:p w:rsidR="00395DD1" w:rsidRPr="00AD06AF" w:rsidRDefault="00395DD1" w:rsidP="00395DD1">
      <w:pPr>
        <w:ind w:left="1080"/>
        <w:rPr>
          <w:lang w:val="en-GB"/>
        </w:rPr>
      </w:pPr>
    </w:p>
    <w:p w:rsidR="00395DD1" w:rsidRPr="00AD06AF" w:rsidRDefault="00395DD1" w:rsidP="00395DD1">
      <w:pPr>
        <w:rPr>
          <w:lang w:val="en-GB"/>
        </w:rPr>
      </w:pPr>
    </w:p>
    <w:p w:rsidR="00395DD1" w:rsidRPr="00AD06AF" w:rsidRDefault="00395DD1" w:rsidP="00395DD1">
      <w:pPr>
        <w:rPr>
          <w:lang w:val="en-GB"/>
        </w:rPr>
      </w:pPr>
    </w:p>
    <w:p w:rsidR="00395DD1" w:rsidRPr="00AD06AF" w:rsidRDefault="00395DD1" w:rsidP="00395DD1">
      <w:pPr>
        <w:rPr>
          <w:lang w:val="en-GB"/>
        </w:rPr>
      </w:pPr>
      <w:r w:rsidRPr="00AD06AF">
        <w:rPr>
          <w:lang w:val="en-GB"/>
        </w:rPr>
        <w:t xml:space="preserve">Suggested Readings </w:t>
      </w:r>
    </w:p>
    <w:p w:rsidR="00395DD1" w:rsidRPr="00AD06AF" w:rsidRDefault="00395DD1" w:rsidP="00395DD1">
      <w:pPr>
        <w:suppressAutoHyphens/>
        <w:rPr>
          <w:u w:val="single"/>
          <w:lang w:val="en-GB"/>
        </w:rPr>
      </w:pPr>
    </w:p>
    <w:p w:rsidR="00395DD1" w:rsidRPr="00AD06AF" w:rsidRDefault="00395DD1" w:rsidP="00395DD1">
      <w:pPr>
        <w:suppressAutoHyphens/>
      </w:pPr>
      <w:r w:rsidRPr="00AD06AF">
        <w:t xml:space="preserve">Selections from David Bordwell, Janet Staiger and Kristin Thompson (eds), </w:t>
      </w:r>
      <w:r w:rsidRPr="00AD06AF">
        <w:rPr>
          <w:i/>
        </w:rPr>
        <w:t>The Classical Hollywood Cinema:</w:t>
      </w:r>
      <w:r w:rsidRPr="00AD06AF">
        <w:t xml:space="preserve"> </w:t>
      </w:r>
      <w:r w:rsidRPr="00AD06AF">
        <w:rPr>
          <w:i/>
        </w:rPr>
        <w:t>Film Style &amp; Mode of Production to 1960</w:t>
      </w:r>
      <w:r w:rsidRPr="00AD06AF">
        <w:t>, 1985.</w:t>
      </w:r>
    </w:p>
    <w:p w:rsidR="00395DD1" w:rsidRPr="00AD06AF" w:rsidRDefault="00395DD1" w:rsidP="00395DD1">
      <w:pPr>
        <w:suppressAutoHyphens/>
      </w:pPr>
    </w:p>
    <w:p w:rsidR="00395DD1" w:rsidRPr="00AD06AF" w:rsidRDefault="00395DD1" w:rsidP="00395DD1">
      <w:pPr>
        <w:rPr>
          <w:lang w:val="en-GB"/>
        </w:rPr>
      </w:pPr>
      <w:r w:rsidRPr="00AD06AF">
        <w:rPr>
          <w:lang w:val="en-GB"/>
        </w:rPr>
        <w:t xml:space="preserve">David Bordwell, ‘Classical Narration: The Hollywood Example’, in </w:t>
      </w:r>
      <w:r w:rsidRPr="00AD06AF">
        <w:rPr>
          <w:i/>
          <w:lang w:val="en-GB"/>
        </w:rPr>
        <w:t>Narration in Fiction Film</w:t>
      </w:r>
      <w:r w:rsidRPr="00AD06AF">
        <w:rPr>
          <w:lang w:val="en-GB"/>
        </w:rPr>
        <w:t xml:space="preserve">, 1985. </w:t>
      </w:r>
    </w:p>
    <w:p w:rsidR="00395DD1" w:rsidRPr="00AD06AF" w:rsidRDefault="00395DD1" w:rsidP="00395DD1">
      <w:pPr>
        <w:rPr>
          <w:lang w:val="en-GB"/>
        </w:rPr>
      </w:pPr>
      <w:r w:rsidRPr="00AD06AF">
        <w:rPr>
          <w:rStyle w:val="Emphasis"/>
          <w:i w:val="0"/>
        </w:rPr>
        <w:t>Dirk Eitzen</w:t>
      </w:r>
      <w:r w:rsidRPr="00AD06AF">
        <w:rPr>
          <w:rStyle w:val="st"/>
        </w:rPr>
        <w:t>, ‘</w:t>
      </w:r>
      <w:r w:rsidRPr="00AD06AF">
        <w:rPr>
          <w:rStyle w:val="Emphasis"/>
          <w:i w:val="0"/>
        </w:rPr>
        <w:t>Evolution</w:t>
      </w:r>
      <w:r w:rsidRPr="00AD06AF">
        <w:rPr>
          <w:rStyle w:val="st"/>
        </w:rPr>
        <w:t xml:space="preserve">, </w:t>
      </w:r>
      <w:r w:rsidRPr="00AD06AF">
        <w:rPr>
          <w:rStyle w:val="Emphasis"/>
          <w:i w:val="0"/>
        </w:rPr>
        <w:t>Functionalism, and the Study of American Cinema’,</w:t>
      </w:r>
      <w:r w:rsidRPr="00AD06AF">
        <w:rPr>
          <w:rStyle w:val="st"/>
        </w:rPr>
        <w:t xml:space="preserve"> </w:t>
      </w:r>
      <w:r w:rsidRPr="00AD06AF">
        <w:rPr>
          <w:rStyle w:val="st"/>
          <w:i/>
        </w:rPr>
        <w:t>The Velvet Light Trap</w:t>
      </w:r>
      <w:r w:rsidRPr="00AD06AF">
        <w:rPr>
          <w:rStyle w:val="st"/>
        </w:rPr>
        <w:t>, Fall 1991.</w:t>
      </w:r>
    </w:p>
    <w:p w:rsidR="00395DD1" w:rsidRPr="00AD06AF" w:rsidRDefault="00395DD1" w:rsidP="00395DD1">
      <w:pPr>
        <w:pStyle w:val="NoSpacing"/>
        <w:rPr>
          <w:rFonts w:ascii="Times New Roman" w:hAnsi="Times New Roman"/>
          <w:sz w:val="24"/>
          <w:szCs w:val="24"/>
        </w:rPr>
      </w:pPr>
      <w:r w:rsidRPr="00AD06AF">
        <w:rPr>
          <w:rFonts w:ascii="Times New Roman" w:hAnsi="Times New Roman"/>
          <w:sz w:val="24"/>
          <w:szCs w:val="24"/>
        </w:rPr>
        <w:t xml:space="preserve">Elizabeth Cowie, ‘Storytelling: Classical Hollywood Cinema and Classical Narrative’, in Steve Neale and </w:t>
      </w:r>
    </w:p>
    <w:p w:rsidR="00395DD1" w:rsidRPr="00AD06AF" w:rsidRDefault="00395DD1" w:rsidP="00395DD1">
      <w:pPr>
        <w:pStyle w:val="NoSpacing"/>
        <w:rPr>
          <w:rFonts w:ascii="Times New Roman" w:hAnsi="Times New Roman"/>
          <w:sz w:val="24"/>
          <w:szCs w:val="24"/>
        </w:rPr>
      </w:pPr>
      <w:r w:rsidRPr="00AD06AF">
        <w:rPr>
          <w:rFonts w:ascii="Times New Roman" w:hAnsi="Times New Roman"/>
          <w:sz w:val="24"/>
          <w:szCs w:val="24"/>
        </w:rPr>
        <w:t xml:space="preserve">Murray Smith (eds), </w:t>
      </w:r>
      <w:r w:rsidRPr="00AD06AF">
        <w:rPr>
          <w:rStyle w:val="a-size-large"/>
          <w:rFonts w:ascii="Times New Roman" w:hAnsi="Times New Roman"/>
          <w:i/>
          <w:sz w:val="24"/>
          <w:szCs w:val="24"/>
        </w:rPr>
        <w:t>Contemporary Hollywood Cinema</w:t>
      </w:r>
      <w:r w:rsidRPr="00AD06AF">
        <w:rPr>
          <w:rStyle w:val="a-size-large"/>
          <w:rFonts w:ascii="Times New Roman" w:hAnsi="Times New Roman"/>
          <w:sz w:val="24"/>
          <w:szCs w:val="24"/>
        </w:rPr>
        <w:t xml:space="preserve">, </w:t>
      </w:r>
      <w:r w:rsidRPr="00AD06AF">
        <w:rPr>
          <w:rFonts w:ascii="Times New Roman" w:hAnsi="Times New Roman"/>
          <w:sz w:val="24"/>
          <w:szCs w:val="24"/>
        </w:rPr>
        <w:t>1998.</w:t>
      </w:r>
    </w:p>
    <w:p w:rsidR="00395DD1" w:rsidRPr="00AD06AF" w:rsidRDefault="00395DD1" w:rsidP="00395DD1">
      <w:pPr>
        <w:suppressAutoHyphens/>
      </w:pPr>
      <w:r w:rsidRPr="00AD06AF">
        <w:t xml:space="preserve">Selections from Thomas Elsaesser, </w:t>
      </w:r>
      <w:r w:rsidRPr="00AD06AF">
        <w:rPr>
          <w:i/>
        </w:rPr>
        <w:t>The Persistence of Hollywood</w:t>
      </w:r>
      <w:r w:rsidRPr="00AD06AF">
        <w:t>, 2012.</w:t>
      </w:r>
    </w:p>
    <w:p w:rsidR="00395DD1" w:rsidRPr="00AD06AF" w:rsidRDefault="00395DD1" w:rsidP="00395DD1">
      <w:pPr>
        <w:pStyle w:val="NoSpacing"/>
        <w:rPr>
          <w:rFonts w:ascii="Times New Roman" w:hAnsi="Times New Roman"/>
          <w:sz w:val="24"/>
          <w:szCs w:val="24"/>
        </w:rPr>
      </w:pPr>
    </w:p>
    <w:p w:rsidR="00395DD1" w:rsidRPr="00AD06AF" w:rsidRDefault="00395DD1" w:rsidP="00395DD1">
      <w:pPr>
        <w:rPr>
          <w:lang w:val="en-GB"/>
        </w:rPr>
      </w:pPr>
    </w:p>
    <w:p w:rsidR="00395DD1" w:rsidRPr="00AD06AF" w:rsidRDefault="00395DD1" w:rsidP="00395DD1">
      <w:pPr>
        <w:rPr>
          <w:lang w:val="en-GB"/>
        </w:rPr>
      </w:pPr>
      <w:r w:rsidRPr="00AD06AF">
        <w:rPr>
          <w:lang w:val="en-GB"/>
        </w:rPr>
        <w:t xml:space="preserve">Selections from Steve Neale, </w:t>
      </w:r>
      <w:r w:rsidRPr="00AD06AF">
        <w:rPr>
          <w:i/>
          <w:lang w:val="en-GB"/>
        </w:rPr>
        <w:t>Genre and Hollywood</w:t>
      </w:r>
      <w:r w:rsidRPr="00AD06AF">
        <w:rPr>
          <w:lang w:val="en-GB"/>
        </w:rPr>
        <w:t>, 2005.</w:t>
      </w:r>
    </w:p>
    <w:p w:rsidR="00395DD1" w:rsidRPr="00AD06AF" w:rsidRDefault="00395DD1" w:rsidP="00395DD1">
      <w:r w:rsidRPr="00AD06AF">
        <w:t xml:space="preserve">Andre Bazin, ‘The Evolution of the Western’, in </w:t>
      </w:r>
      <w:r w:rsidRPr="00AD06AF">
        <w:rPr>
          <w:i/>
          <w:iCs/>
        </w:rPr>
        <w:t>What is Cinema?</w:t>
      </w:r>
      <w:r w:rsidRPr="00AD06AF">
        <w:t xml:space="preserve"> Vol. 2, 1971.</w:t>
      </w:r>
    </w:p>
    <w:p w:rsidR="00395DD1" w:rsidRPr="00AD06AF" w:rsidRDefault="00395DD1" w:rsidP="00395DD1">
      <w:pPr>
        <w:rPr>
          <w:lang w:val="en-GB"/>
        </w:rPr>
      </w:pPr>
      <w:r w:rsidRPr="00AD06AF">
        <w:rPr>
          <w:lang w:val="en-GB"/>
        </w:rPr>
        <w:t xml:space="preserve">James Naremore, ‘History of an Idea’, in </w:t>
      </w:r>
      <w:r w:rsidRPr="00AD06AF">
        <w:rPr>
          <w:i/>
          <w:lang w:val="en-GB"/>
        </w:rPr>
        <w:t>More than Night: Film Noir and its Contexts</w:t>
      </w:r>
      <w:r w:rsidRPr="00AD06AF">
        <w:rPr>
          <w:lang w:val="en-GB"/>
        </w:rPr>
        <w:t xml:space="preserve">, updated and expanded edition, 2008.  </w:t>
      </w:r>
    </w:p>
    <w:p w:rsidR="00395DD1" w:rsidRPr="00AD06AF" w:rsidRDefault="00395DD1" w:rsidP="00395DD1">
      <w:pPr>
        <w:autoSpaceDE w:val="0"/>
        <w:autoSpaceDN w:val="0"/>
        <w:adjustRightInd w:val="0"/>
      </w:pPr>
      <w:r w:rsidRPr="00AD06AF">
        <w:rPr>
          <w:iCs/>
        </w:rPr>
        <w:t xml:space="preserve">Robin Wood, </w:t>
      </w:r>
      <w:r w:rsidRPr="00AD06AF">
        <w:t xml:space="preserve">‘An American Nightmare: Horror in the 1970s’, in </w:t>
      </w:r>
      <w:r w:rsidRPr="00AD06AF">
        <w:rPr>
          <w:i/>
        </w:rPr>
        <w:t>Hollywood from Vietnam to Reagan and Beyond</w:t>
      </w:r>
      <w:r w:rsidRPr="00AD06AF">
        <w:t xml:space="preserve">, revised and expanded edition, 2003. </w:t>
      </w:r>
    </w:p>
    <w:p w:rsidR="00395DD1" w:rsidRPr="00AD06AF" w:rsidRDefault="00395DD1" w:rsidP="00395DD1">
      <w:pPr>
        <w:autoSpaceDE w:val="0"/>
        <w:autoSpaceDN w:val="0"/>
        <w:adjustRightInd w:val="0"/>
      </w:pPr>
    </w:p>
    <w:p w:rsidR="00395DD1" w:rsidRPr="00AD06AF" w:rsidRDefault="00395DD1" w:rsidP="00395DD1">
      <w:pPr>
        <w:autoSpaceDE w:val="0"/>
        <w:autoSpaceDN w:val="0"/>
        <w:adjustRightInd w:val="0"/>
      </w:pPr>
    </w:p>
    <w:p w:rsidR="00395DD1" w:rsidRPr="00AD06AF" w:rsidRDefault="00395DD1" w:rsidP="00395DD1">
      <w:pPr>
        <w:rPr>
          <w:iCs/>
        </w:rPr>
      </w:pPr>
      <w:r w:rsidRPr="00AD06AF">
        <w:rPr>
          <w:iCs/>
        </w:rPr>
        <w:t xml:space="preserve">Robert Stam, ‘The Cult of Auteur’ and ‘Americanization of Auteur Theory’, in </w:t>
      </w:r>
      <w:r w:rsidRPr="00AD06AF">
        <w:rPr>
          <w:i/>
          <w:iCs/>
        </w:rPr>
        <w:t>Film Theory: An Introduction</w:t>
      </w:r>
      <w:r w:rsidRPr="00AD06AF">
        <w:rPr>
          <w:iCs/>
        </w:rPr>
        <w:t>, 2000.</w:t>
      </w:r>
    </w:p>
    <w:p w:rsidR="00395DD1" w:rsidRPr="00AD06AF" w:rsidRDefault="00395DD1" w:rsidP="00395DD1">
      <w:pPr>
        <w:autoSpaceDE w:val="0"/>
        <w:autoSpaceDN w:val="0"/>
        <w:adjustRightInd w:val="0"/>
      </w:pPr>
      <w:r w:rsidRPr="00AD06AF">
        <w:rPr>
          <w:iCs/>
        </w:rPr>
        <w:t>Thomas Elsaesser, ‘</w:t>
      </w:r>
      <w:r w:rsidRPr="00AD06AF">
        <w:t xml:space="preserve">Two Decades in Another Country: Hollywood and the Cinephiles’, in </w:t>
      </w:r>
      <w:r w:rsidRPr="00AD06AF">
        <w:rPr>
          <w:i/>
        </w:rPr>
        <w:t>European Cinema: Face to Face with Hollywood</w:t>
      </w:r>
      <w:r w:rsidRPr="00AD06AF">
        <w:t>, 2005.</w:t>
      </w:r>
    </w:p>
    <w:p w:rsidR="00395DD1" w:rsidRPr="00AD06AF" w:rsidRDefault="00395DD1" w:rsidP="00395DD1">
      <w:pPr>
        <w:autoSpaceDE w:val="0"/>
        <w:autoSpaceDN w:val="0"/>
        <w:adjustRightInd w:val="0"/>
      </w:pPr>
    </w:p>
    <w:p w:rsidR="00395DD1" w:rsidRPr="00AD06AF" w:rsidRDefault="00395DD1" w:rsidP="00395DD1">
      <w:r w:rsidRPr="00AD06AF">
        <w:lastRenderedPageBreak/>
        <w:t xml:space="preserve"> ---, ‘</w:t>
      </w:r>
      <w:r w:rsidRPr="00AD06AF">
        <w:rPr>
          <w:bCs/>
        </w:rPr>
        <w:t>American Auteur Cinema</w:t>
      </w:r>
      <w:r w:rsidRPr="00AD06AF">
        <w:t xml:space="preserve">: </w:t>
      </w:r>
      <w:r w:rsidRPr="00AD06AF">
        <w:rPr>
          <w:bCs/>
        </w:rPr>
        <w:t xml:space="preserve">The Last – or First – Picture Show?’, in </w:t>
      </w:r>
      <w:r w:rsidRPr="00AD06AF">
        <w:t xml:space="preserve">Alexander Horwath, Thomas Elsaesser, Noel King (eds), </w:t>
      </w:r>
      <w:r w:rsidRPr="00AD06AF">
        <w:rPr>
          <w:i/>
        </w:rPr>
        <w:t>The Last Great American Picture Show, New Hollywood Cinema in the 1970s,</w:t>
      </w:r>
      <w:r w:rsidRPr="00AD06AF">
        <w:t xml:space="preserve"> 2004. </w:t>
      </w:r>
    </w:p>
    <w:p w:rsidR="00395DD1" w:rsidRPr="00AD06AF" w:rsidRDefault="00395DD1" w:rsidP="00395DD1">
      <w:pPr>
        <w:suppressAutoHyphens/>
      </w:pPr>
      <w:r w:rsidRPr="00AD06AF">
        <w:t xml:space="preserve">Selected essays from Slavoj Zizek (ed), </w:t>
      </w:r>
      <w:r w:rsidRPr="00AD06AF">
        <w:rPr>
          <w:i/>
        </w:rPr>
        <w:t>Everything You Wanted to Know About Lacan …But were Afraid to Ask Hitchcock</w:t>
      </w:r>
      <w:r w:rsidRPr="00AD06AF">
        <w:t xml:space="preserve">, 1992. </w:t>
      </w:r>
    </w:p>
    <w:p w:rsidR="00395DD1" w:rsidRPr="00AD06AF" w:rsidRDefault="00395DD1" w:rsidP="00395DD1"/>
    <w:p w:rsidR="00395DD1" w:rsidRPr="00AD06AF" w:rsidRDefault="00395DD1" w:rsidP="00395DD1"/>
    <w:p w:rsidR="00395DD1" w:rsidRPr="00AD06AF" w:rsidRDefault="00395DD1" w:rsidP="00395DD1">
      <w:pPr>
        <w:autoSpaceDE w:val="0"/>
        <w:autoSpaceDN w:val="0"/>
        <w:adjustRightInd w:val="0"/>
        <w:rPr>
          <w:rFonts w:eastAsia="Sabon-RmnOsF"/>
        </w:rPr>
      </w:pPr>
      <w:r w:rsidRPr="00AD06AF">
        <w:rPr>
          <w:lang w:val="en-GB"/>
        </w:rPr>
        <w:t xml:space="preserve">Barbara Klinger, </w:t>
      </w:r>
      <w:r w:rsidRPr="00AD06AF">
        <w:rPr>
          <w:rFonts w:eastAsia="Sabon-RmnOsF"/>
        </w:rPr>
        <w:t xml:space="preserve">‘Cinema/Ideology/Criticism’ Revisited: The Progressive Genre’, in Keith Barry Cohen (ed) </w:t>
      </w:r>
      <w:r w:rsidRPr="00AD06AF">
        <w:rPr>
          <w:rFonts w:eastAsia="Sabon-RmnOsF"/>
          <w:i/>
        </w:rPr>
        <w:t>Film Genre Reader III</w:t>
      </w:r>
      <w:r w:rsidRPr="00AD06AF">
        <w:rPr>
          <w:rFonts w:eastAsia="Sabon-RmnOsF"/>
        </w:rPr>
        <w:t>, 2003.</w:t>
      </w:r>
    </w:p>
    <w:p w:rsidR="00395DD1" w:rsidRPr="00AD06AF" w:rsidRDefault="00395DD1" w:rsidP="00395DD1">
      <w:pPr>
        <w:autoSpaceDE w:val="0"/>
        <w:autoSpaceDN w:val="0"/>
        <w:adjustRightInd w:val="0"/>
        <w:rPr>
          <w:rFonts w:eastAsia="Sabon-RmnOsF"/>
        </w:rPr>
      </w:pPr>
    </w:p>
    <w:p w:rsidR="00395DD1" w:rsidRPr="00AD06AF" w:rsidRDefault="00395DD1" w:rsidP="00395DD1">
      <w:pPr>
        <w:autoSpaceDE w:val="0"/>
        <w:autoSpaceDN w:val="0"/>
        <w:adjustRightInd w:val="0"/>
        <w:rPr>
          <w:rFonts w:eastAsia="Sabon-RmnOsF"/>
        </w:rPr>
      </w:pPr>
      <w:r w:rsidRPr="00AD06AF">
        <w:rPr>
          <w:rFonts w:eastAsia="Sabon-RmnOsF"/>
        </w:rPr>
        <w:t xml:space="preserve">Laura Mulvey, ‘Americanitis: European Intellectuals and Hollywood Melodrama’, in </w:t>
      </w:r>
      <w:r w:rsidRPr="00AD06AF">
        <w:rPr>
          <w:rFonts w:eastAsia="Sabon-RmnOsF"/>
          <w:i/>
        </w:rPr>
        <w:t>Fetishism and Curiosity</w:t>
      </w:r>
      <w:r w:rsidRPr="00AD06AF">
        <w:rPr>
          <w:rFonts w:eastAsia="Sabon-RmnOsF"/>
        </w:rPr>
        <w:t>, 1996.</w:t>
      </w:r>
    </w:p>
    <w:p w:rsidR="00395DD1" w:rsidRPr="00AD06AF" w:rsidRDefault="00395DD1" w:rsidP="00395DD1">
      <w:pPr>
        <w:autoSpaceDE w:val="0"/>
        <w:autoSpaceDN w:val="0"/>
        <w:adjustRightInd w:val="0"/>
        <w:rPr>
          <w:rFonts w:eastAsia="Sabon-RmnOsF"/>
        </w:rPr>
      </w:pPr>
    </w:p>
    <w:p w:rsidR="00395DD1" w:rsidRPr="00AD06AF" w:rsidRDefault="00395DD1" w:rsidP="00395DD1">
      <w:pPr>
        <w:suppressAutoHyphens/>
        <w:rPr>
          <w:lang w:bidi="bn-IN"/>
        </w:rPr>
      </w:pPr>
      <w:r w:rsidRPr="00AD06AF">
        <w:rPr>
          <w:rFonts w:eastAsia="Sabon-RmnOsF"/>
        </w:rPr>
        <w:t xml:space="preserve">Selections from </w:t>
      </w:r>
      <w:r w:rsidRPr="00AD06AF">
        <w:t xml:space="preserve">Christine Gledhill (ed), </w:t>
      </w:r>
      <w:r w:rsidRPr="00AD06AF">
        <w:rPr>
          <w:i/>
        </w:rPr>
        <w:t>Home is Where the Heart Is: Studies in Melodrama and the Woman’s Film</w:t>
      </w:r>
      <w:r w:rsidRPr="00AD06AF">
        <w:t>, 1987.</w:t>
      </w:r>
    </w:p>
    <w:p w:rsidR="00395DD1" w:rsidRPr="00AD06AF" w:rsidRDefault="00395DD1" w:rsidP="00395DD1">
      <w:pPr>
        <w:autoSpaceDE w:val="0"/>
        <w:autoSpaceDN w:val="0"/>
        <w:adjustRightInd w:val="0"/>
        <w:rPr>
          <w:rFonts w:eastAsia="Sabon-RmnOsF"/>
        </w:rPr>
      </w:pPr>
    </w:p>
    <w:p w:rsidR="00395DD1" w:rsidRPr="00AD06AF" w:rsidRDefault="00395DD1" w:rsidP="00395DD1">
      <w:pPr>
        <w:autoSpaceDE w:val="0"/>
        <w:autoSpaceDN w:val="0"/>
        <w:adjustRightInd w:val="0"/>
        <w:rPr>
          <w:rFonts w:eastAsia="Sabon-RmnOsF"/>
        </w:rPr>
      </w:pPr>
    </w:p>
    <w:p w:rsidR="00395DD1" w:rsidRPr="00AD06AF" w:rsidRDefault="00395DD1" w:rsidP="00395DD1">
      <w:pPr>
        <w:suppressAutoHyphens/>
      </w:pPr>
      <w:r w:rsidRPr="00AD06AF">
        <w:t xml:space="preserve">Richard M. Barsam, ‘The Non Fiction Film’, in Paul Monaco (ed), </w:t>
      </w:r>
      <w:r w:rsidRPr="00AD06AF">
        <w:rPr>
          <w:i/>
        </w:rPr>
        <w:t>History of American Cinema</w:t>
      </w:r>
      <w:r w:rsidRPr="00AD06AF">
        <w:t xml:space="preserve">, </w:t>
      </w:r>
      <w:r w:rsidRPr="00AD06AF">
        <w:rPr>
          <w:i/>
        </w:rPr>
        <w:t>Volume 8: The Sixties</w:t>
      </w:r>
      <w:r w:rsidRPr="00AD06AF">
        <w:t xml:space="preserve">, 2001. </w:t>
      </w:r>
    </w:p>
    <w:p w:rsidR="00395DD1" w:rsidRPr="00AD06AF" w:rsidRDefault="00395DD1" w:rsidP="00395DD1">
      <w:pPr>
        <w:autoSpaceDE w:val="0"/>
        <w:autoSpaceDN w:val="0"/>
        <w:adjustRightInd w:val="0"/>
        <w:rPr>
          <w:rFonts w:eastAsia="Sabon-RmnOsF"/>
        </w:rPr>
      </w:pPr>
    </w:p>
    <w:p w:rsidR="00395DD1" w:rsidRPr="00AD06AF" w:rsidRDefault="00395DD1" w:rsidP="00395DD1">
      <w:pPr>
        <w:autoSpaceDE w:val="0"/>
        <w:autoSpaceDN w:val="0"/>
        <w:adjustRightInd w:val="0"/>
        <w:rPr>
          <w:iCs/>
          <w:color w:val="000000"/>
        </w:rPr>
      </w:pPr>
      <w:r w:rsidRPr="00AD06AF">
        <w:rPr>
          <w:color w:val="000000"/>
        </w:rPr>
        <w:t xml:space="preserve">Robert C. Allen and Douglas J. Gomery, ‘The Birth of American Cinema Verite’, in </w:t>
      </w:r>
      <w:r w:rsidRPr="00AD06AF">
        <w:rPr>
          <w:i/>
          <w:iCs/>
          <w:color w:val="000000"/>
        </w:rPr>
        <w:t>Film History: Theory and Practice</w:t>
      </w:r>
      <w:r w:rsidRPr="00AD06AF">
        <w:rPr>
          <w:iCs/>
          <w:color w:val="000000"/>
        </w:rPr>
        <w:t>, 1985.</w:t>
      </w:r>
    </w:p>
    <w:p w:rsidR="00395DD1" w:rsidRPr="00AD06AF" w:rsidRDefault="00395DD1" w:rsidP="00395DD1">
      <w:pPr>
        <w:autoSpaceDE w:val="0"/>
        <w:autoSpaceDN w:val="0"/>
        <w:adjustRightInd w:val="0"/>
        <w:rPr>
          <w:iCs/>
          <w:color w:val="000000"/>
        </w:rPr>
      </w:pPr>
    </w:p>
    <w:p w:rsidR="00395DD1" w:rsidRPr="00AD06AF" w:rsidRDefault="00395DD1" w:rsidP="00395DD1">
      <w:pPr>
        <w:autoSpaceDE w:val="0"/>
        <w:autoSpaceDN w:val="0"/>
        <w:adjustRightInd w:val="0"/>
        <w:rPr>
          <w:iCs/>
          <w:color w:val="000000"/>
        </w:rPr>
      </w:pPr>
      <w:r w:rsidRPr="00AD06AF">
        <w:rPr>
          <w:iCs/>
          <w:color w:val="000000"/>
        </w:rPr>
        <w:t xml:space="preserve">Geoffrey Nowell-Smith, ‘Documentary, Cinema Verite and the New American Cinema’, in </w:t>
      </w:r>
      <w:r w:rsidRPr="00AD06AF">
        <w:rPr>
          <w:i/>
          <w:iCs/>
        </w:rPr>
        <w:t>Making Waves: New Cinema of the 1960s</w:t>
      </w:r>
      <w:r w:rsidRPr="00AD06AF">
        <w:t xml:space="preserve"> revised and expanded edition, 2013.</w:t>
      </w:r>
    </w:p>
    <w:p w:rsidR="00395DD1" w:rsidRPr="00AD06AF" w:rsidRDefault="00395DD1" w:rsidP="00395DD1">
      <w:pPr>
        <w:autoSpaceDE w:val="0"/>
        <w:autoSpaceDN w:val="0"/>
        <w:adjustRightInd w:val="0"/>
        <w:rPr>
          <w:iCs/>
          <w:color w:val="000000"/>
        </w:rPr>
      </w:pPr>
    </w:p>
    <w:p w:rsidR="00395DD1" w:rsidRPr="00AD06AF" w:rsidRDefault="00395DD1" w:rsidP="00395DD1">
      <w:pPr>
        <w:autoSpaceDE w:val="0"/>
        <w:autoSpaceDN w:val="0"/>
        <w:adjustRightInd w:val="0"/>
        <w:rPr>
          <w:iCs/>
          <w:color w:val="000000"/>
        </w:rPr>
      </w:pPr>
      <w:r w:rsidRPr="00AD06AF">
        <w:rPr>
          <w:iCs/>
          <w:color w:val="000000"/>
        </w:rPr>
        <w:t xml:space="preserve">Selections from Barry Keith Grant (ed), </w:t>
      </w:r>
      <w:r w:rsidRPr="00AD06AF">
        <w:rPr>
          <w:i/>
        </w:rPr>
        <w:t>American Cinema of the 1960s: Themes and Variations</w:t>
      </w:r>
      <w:r w:rsidRPr="00AD06AF">
        <w:t>, 2008.</w:t>
      </w:r>
    </w:p>
    <w:p w:rsidR="00395DD1" w:rsidRPr="00AD06AF" w:rsidRDefault="00395DD1" w:rsidP="00395DD1">
      <w:pPr>
        <w:rPr>
          <w:lang w:val="en-GB"/>
        </w:rPr>
      </w:pPr>
    </w:p>
    <w:p w:rsidR="00395DD1" w:rsidRPr="00AD06AF" w:rsidRDefault="00395DD1" w:rsidP="00395DD1">
      <w:pPr>
        <w:rPr>
          <w:lang w:val="en-GB"/>
        </w:rPr>
      </w:pPr>
      <w:r w:rsidRPr="00AD06AF">
        <w:t xml:space="preserve">Yannis Tzioumakis, ‘An Audience for the Independents: Exploitation Films for the Nation’s Youth’, in </w:t>
      </w:r>
      <w:r w:rsidRPr="00AD06AF">
        <w:rPr>
          <w:i/>
        </w:rPr>
        <w:t>American</w:t>
      </w:r>
      <w:r w:rsidRPr="00AD06AF">
        <w:rPr>
          <w:i/>
          <w:lang w:val="en-GB"/>
        </w:rPr>
        <w:t xml:space="preserve"> Independent Cinema: An Introduction</w:t>
      </w:r>
      <w:r w:rsidRPr="00AD06AF">
        <w:rPr>
          <w:lang w:val="en-GB"/>
        </w:rPr>
        <w:t>, 2006.</w:t>
      </w:r>
    </w:p>
    <w:p w:rsidR="00395DD1" w:rsidRPr="00AD06AF" w:rsidRDefault="00395DD1" w:rsidP="00395DD1">
      <w:pPr>
        <w:pStyle w:val="Heading1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AD06AF">
        <w:rPr>
          <w:rFonts w:ascii="Times New Roman" w:hAnsi="Times New Roman"/>
          <w:b w:val="0"/>
          <w:sz w:val="24"/>
          <w:szCs w:val="24"/>
          <w:lang w:val="en-GB"/>
        </w:rPr>
        <w:t xml:space="preserve">Geoff King, ‘Dimensions and Definitions of New Hollywood’, in </w:t>
      </w:r>
      <w:r w:rsidRPr="00AD06AF">
        <w:rPr>
          <w:rFonts w:ascii="Times New Roman" w:hAnsi="Times New Roman"/>
          <w:b w:val="0"/>
          <w:i/>
          <w:sz w:val="24"/>
          <w:szCs w:val="24"/>
        </w:rPr>
        <w:t>New Hollywood Cinema: An Introduction</w:t>
      </w:r>
      <w:r w:rsidRPr="00AD06AF">
        <w:rPr>
          <w:rFonts w:ascii="Times New Roman" w:hAnsi="Times New Roman"/>
          <w:b w:val="0"/>
          <w:sz w:val="24"/>
          <w:szCs w:val="24"/>
        </w:rPr>
        <w:t>, 2002.</w:t>
      </w:r>
    </w:p>
    <w:p w:rsidR="00395DD1" w:rsidRPr="00AD06AF" w:rsidRDefault="00395DD1" w:rsidP="00395DD1">
      <w:pPr>
        <w:pStyle w:val="Heading1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AD06AF">
        <w:rPr>
          <w:rFonts w:ascii="Times New Roman" w:hAnsi="Times New Roman"/>
          <w:b w:val="0"/>
          <w:sz w:val="24"/>
          <w:szCs w:val="24"/>
          <w:lang w:val="en-GB"/>
        </w:rPr>
        <w:t xml:space="preserve">Jonathan Rosenbaum, ‘New Hollywood and the Sixties Melting Pot’, in </w:t>
      </w:r>
      <w:r w:rsidRPr="00AD06AF">
        <w:rPr>
          <w:rFonts w:ascii="Times New Roman" w:hAnsi="Times New Roman"/>
          <w:b w:val="0"/>
          <w:sz w:val="24"/>
          <w:szCs w:val="24"/>
        </w:rPr>
        <w:t xml:space="preserve">Alexander Horwath, Thomas Elsaesser and Noel King (eds), </w:t>
      </w:r>
      <w:r w:rsidRPr="00AD06AF">
        <w:rPr>
          <w:rFonts w:ascii="Times New Roman" w:hAnsi="Times New Roman"/>
          <w:b w:val="0"/>
          <w:i/>
          <w:sz w:val="24"/>
          <w:szCs w:val="24"/>
        </w:rPr>
        <w:t>The Last Great American Picture Show: New Hollywood Cinema in the 1970s,</w:t>
      </w:r>
      <w:r w:rsidRPr="00AD06AF">
        <w:rPr>
          <w:rFonts w:ascii="Times New Roman" w:hAnsi="Times New Roman"/>
          <w:b w:val="0"/>
          <w:sz w:val="24"/>
          <w:szCs w:val="24"/>
        </w:rPr>
        <w:t xml:space="preserve"> 2004.</w:t>
      </w:r>
    </w:p>
    <w:p w:rsidR="00395DD1" w:rsidRPr="00AD06AF" w:rsidRDefault="00395DD1" w:rsidP="00395DD1"/>
    <w:p w:rsidR="00395DD1" w:rsidRPr="00AD06AF" w:rsidRDefault="00395DD1" w:rsidP="00395DD1">
      <w:pPr>
        <w:autoSpaceDE w:val="0"/>
        <w:autoSpaceDN w:val="0"/>
        <w:adjustRightInd w:val="0"/>
        <w:rPr>
          <w:rFonts w:eastAsia="Sabon-RmnOsF"/>
        </w:rPr>
      </w:pPr>
      <w:r w:rsidRPr="00AD06AF">
        <w:rPr>
          <w:rStyle w:val="addmd"/>
        </w:rPr>
        <w:t>Ernest Mathijs and Xavier Mendik</w:t>
      </w:r>
      <w:r w:rsidRPr="00AD06AF">
        <w:rPr>
          <w:rFonts w:eastAsia="Sabon-RmnOsF"/>
        </w:rPr>
        <w:t xml:space="preserve">, ‘The Concepts of Cult’, in </w:t>
      </w:r>
      <w:r w:rsidRPr="00AD06AF">
        <w:rPr>
          <w:rFonts w:eastAsia="Sabon-RmnOsF"/>
          <w:i/>
        </w:rPr>
        <w:t>The Cult Film Reader</w:t>
      </w:r>
      <w:r w:rsidRPr="00AD06AF">
        <w:rPr>
          <w:rFonts w:eastAsia="Sabon-RmnOsF"/>
        </w:rPr>
        <w:t>, 2008.</w:t>
      </w:r>
    </w:p>
    <w:p w:rsidR="00395DD1" w:rsidRPr="00AD06AF" w:rsidRDefault="00395DD1" w:rsidP="00395DD1">
      <w:pPr>
        <w:autoSpaceDE w:val="0"/>
        <w:autoSpaceDN w:val="0"/>
        <w:adjustRightInd w:val="0"/>
        <w:rPr>
          <w:rFonts w:eastAsia="Sabon-RmnOsF"/>
        </w:rPr>
      </w:pPr>
    </w:p>
    <w:p w:rsidR="00395DD1" w:rsidRPr="00AD06AF" w:rsidRDefault="00395DD1" w:rsidP="00395DD1">
      <w:r w:rsidRPr="00AD06AF">
        <w:t>Umberto Eco, ‘</w:t>
      </w:r>
      <w:r w:rsidRPr="00AD06AF">
        <w:rPr>
          <w:i/>
        </w:rPr>
        <w:t>Casablanca</w:t>
      </w:r>
      <w:r w:rsidRPr="00AD06AF">
        <w:t xml:space="preserve">: Cult Movies and Intertextual Collage’, </w:t>
      </w:r>
      <w:r w:rsidRPr="00AD06AF">
        <w:rPr>
          <w:i/>
        </w:rPr>
        <w:t xml:space="preserve">Travels in Hyperreality, </w:t>
      </w:r>
      <w:r w:rsidRPr="00AD06AF">
        <w:t>1984.</w:t>
      </w:r>
    </w:p>
    <w:p w:rsidR="00395DD1" w:rsidRPr="00AD06AF" w:rsidRDefault="00395DD1" w:rsidP="00395DD1">
      <w:r w:rsidRPr="00AD06AF">
        <w:t xml:space="preserve">Elena Gorfinkel, ‘Cult Films or Cinephilia by Any Other Name’, </w:t>
      </w:r>
      <w:r w:rsidRPr="00AD06AF">
        <w:rPr>
          <w:i/>
        </w:rPr>
        <w:t>Cineaste</w:t>
      </w:r>
      <w:r w:rsidRPr="00AD06AF">
        <w:t>, Winter, 2008.</w:t>
      </w:r>
    </w:p>
    <w:p w:rsidR="00395DD1" w:rsidRPr="00AD06AF" w:rsidRDefault="00395DD1" w:rsidP="00395DD1">
      <w:pPr>
        <w:tabs>
          <w:tab w:val="left" w:pos="8640"/>
        </w:tabs>
        <w:rPr>
          <w:lang w:val="en-GB"/>
        </w:rPr>
      </w:pPr>
      <w:r w:rsidRPr="00AD06AF">
        <w:rPr>
          <w:lang w:val="en-GB"/>
        </w:rPr>
        <w:t xml:space="preserve">Selections from Jonathan Rosenbaum and J. Hoberman, </w:t>
      </w:r>
      <w:r w:rsidRPr="00AD06AF">
        <w:rPr>
          <w:i/>
          <w:lang w:val="en-GB"/>
        </w:rPr>
        <w:t>Midnight Movies</w:t>
      </w:r>
      <w:r w:rsidRPr="00AD06AF">
        <w:rPr>
          <w:lang w:val="en-GB"/>
        </w:rPr>
        <w:t>, 1991.</w:t>
      </w:r>
    </w:p>
    <w:p w:rsidR="00395DD1" w:rsidRPr="00AD06AF" w:rsidRDefault="00395DD1" w:rsidP="00395DD1">
      <w:pPr>
        <w:suppressAutoHyphens/>
        <w:rPr>
          <w:bCs/>
        </w:rPr>
      </w:pPr>
    </w:p>
    <w:p w:rsidR="00395DD1" w:rsidRPr="00AD06AF" w:rsidRDefault="00395DD1" w:rsidP="00395DD1">
      <w:pPr>
        <w:suppressAutoHyphens/>
        <w:rPr>
          <w:bCs/>
        </w:rPr>
      </w:pPr>
      <w:r w:rsidRPr="00AD06AF">
        <w:rPr>
          <w:bCs/>
        </w:rPr>
        <w:lastRenderedPageBreak/>
        <w:t xml:space="preserve">Selected essays from J.P. Telotte (ed), </w:t>
      </w:r>
      <w:r w:rsidRPr="00AD06AF">
        <w:rPr>
          <w:bCs/>
          <w:i/>
        </w:rPr>
        <w:t>The Cult Film Experience: Beyond All Reason</w:t>
      </w:r>
      <w:r w:rsidRPr="00AD06AF">
        <w:rPr>
          <w:bCs/>
        </w:rPr>
        <w:t>, 1991.</w:t>
      </w:r>
    </w:p>
    <w:p w:rsidR="00395DD1" w:rsidRPr="00AD06AF" w:rsidRDefault="00395DD1" w:rsidP="00395DD1">
      <w:pPr>
        <w:suppressAutoHyphens/>
      </w:pPr>
    </w:p>
    <w:p w:rsidR="00AD06AF" w:rsidRDefault="00AD06AF" w:rsidP="00395DD1">
      <w:pPr>
        <w:rPr>
          <w:bCs/>
          <w:lang w:val="en-GB"/>
        </w:rPr>
      </w:pPr>
    </w:p>
    <w:p w:rsidR="00AD06AF" w:rsidRDefault="00AD06AF" w:rsidP="00395DD1">
      <w:pPr>
        <w:rPr>
          <w:bCs/>
          <w:lang w:val="en-GB"/>
        </w:rPr>
      </w:pPr>
    </w:p>
    <w:p w:rsidR="00AD06AF" w:rsidRDefault="00AD06AF" w:rsidP="00395DD1">
      <w:pPr>
        <w:rPr>
          <w:bCs/>
          <w:lang w:val="en-GB"/>
        </w:rPr>
      </w:pPr>
    </w:p>
    <w:p w:rsidR="00AD06AF" w:rsidRDefault="00AD06AF" w:rsidP="00395DD1">
      <w:pPr>
        <w:rPr>
          <w:bCs/>
          <w:lang w:val="en-GB"/>
        </w:rPr>
      </w:pPr>
    </w:p>
    <w:p w:rsidR="00AD06AF" w:rsidRDefault="00AD06AF" w:rsidP="00395DD1">
      <w:pPr>
        <w:rPr>
          <w:bCs/>
          <w:lang w:val="en-GB"/>
        </w:rPr>
      </w:pPr>
    </w:p>
    <w:p w:rsidR="00AD06AF" w:rsidRDefault="00AD06AF" w:rsidP="00395DD1">
      <w:pPr>
        <w:rPr>
          <w:bCs/>
          <w:lang w:val="en-GB"/>
        </w:rPr>
      </w:pPr>
    </w:p>
    <w:p w:rsidR="00AD06AF" w:rsidRDefault="00AD06AF" w:rsidP="00395DD1">
      <w:pPr>
        <w:rPr>
          <w:bCs/>
          <w:lang w:val="en-GB"/>
        </w:rPr>
      </w:pPr>
    </w:p>
    <w:p w:rsidR="00AD06AF" w:rsidRDefault="00AD06AF" w:rsidP="00395DD1">
      <w:pPr>
        <w:rPr>
          <w:bCs/>
          <w:lang w:val="en-GB"/>
        </w:rPr>
      </w:pPr>
    </w:p>
    <w:p w:rsidR="00AD06AF" w:rsidRDefault="00AD06AF" w:rsidP="00395DD1">
      <w:pPr>
        <w:rPr>
          <w:bCs/>
          <w:lang w:val="en-GB"/>
        </w:rPr>
      </w:pPr>
    </w:p>
    <w:p w:rsidR="00AD06AF" w:rsidRDefault="00AD06AF" w:rsidP="00395DD1">
      <w:pPr>
        <w:rPr>
          <w:bCs/>
          <w:lang w:val="en-GB"/>
        </w:rPr>
      </w:pPr>
    </w:p>
    <w:p w:rsidR="00AD06AF" w:rsidRDefault="00AD06AF" w:rsidP="00395DD1">
      <w:pPr>
        <w:rPr>
          <w:bCs/>
          <w:lang w:val="en-GB"/>
        </w:rPr>
      </w:pPr>
    </w:p>
    <w:p w:rsidR="00AD06AF" w:rsidRDefault="00AD06AF" w:rsidP="00395DD1">
      <w:pPr>
        <w:rPr>
          <w:bCs/>
          <w:lang w:val="en-GB"/>
        </w:rPr>
      </w:pPr>
    </w:p>
    <w:p w:rsidR="00AD06AF" w:rsidRDefault="00AD06AF" w:rsidP="00395DD1">
      <w:pPr>
        <w:rPr>
          <w:bCs/>
          <w:lang w:val="en-GB"/>
        </w:rPr>
      </w:pPr>
    </w:p>
    <w:p w:rsidR="00AD06AF" w:rsidRDefault="00AD06AF" w:rsidP="00395DD1">
      <w:pPr>
        <w:rPr>
          <w:bCs/>
          <w:lang w:val="en-GB"/>
        </w:rPr>
      </w:pPr>
    </w:p>
    <w:p w:rsidR="00AD06AF" w:rsidRDefault="00AD06AF" w:rsidP="00395DD1">
      <w:pPr>
        <w:rPr>
          <w:bCs/>
          <w:lang w:val="en-GB"/>
        </w:rPr>
      </w:pPr>
    </w:p>
    <w:p w:rsidR="00AD06AF" w:rsidRDefault="00AD06AF" w:rsidP="00395DD1">
      <w:pPr>
        <w:rPr>
          <w:bCs/>
          <w:lang w:val="en-GB"/>
        </w:rPr>
      </w:pPr>
    </w:p>
    <w:p w:rsidR="00AD06AF" w:rsidRDefault="00AD06AF" w:rsidP="00395DD1">
      <w:pPr>
        <w:rPr>
          <w:bCs/>
          <w:lang w:val="en-GB"/>
        </w:rPr>
      </w:pPr>
    </w:p>
    <w:p w:rsidR="00AD06AF" w:rsidRDefault="00AD06AF" w:rsidP="00395DD1">
      <w:pPr>
        <w:rPr>
          <w:bCs/>
          <w:lang w:val="en-GB"/>
        </w:rPr>
      </w:pPr>
    </w:p>
    <w:p w:rsidR="00AD06AF" w:rsidRDefault="00AD06AF" w:rsidP="00395DD1">
      <w:pPr>
        <w:rPr>
          <w:bCs/>
          <w:lang w:val="en-GB"/>
        </w:rPr>
      </w:pPr>
    </w:p>
    <w:p w:rsidR="00AD06AF" w:rsidRDefault="00AD06AF" w:rsidP="00395DD1">
      <w:pPr>
        <w:rPr>
          <w:bCs/>
          <w:lang w:val="en-GB"/>
        </w:rPr>
      </w:pPr>
    </w:p>
    <w:p w:rsidR="00AD06AF" w:rsidRDefault="00AD06AF" w:rsidP="00395DD1">
      <w:pPr>
        <w:rPr>
          <w:bCs/>
          <w:lang w:val="en-GB"/>
        </w:rPr>
      </w:pPr>
    </w:p>
    <w:p w:rsidR="00AD06AF" w:rsidRDefault="00AD06AF" w:rsidP="00395DD1">
      <w:pPr>
        <w:rPr>
          <w:bCs/>
          <w:lang w:val="en-GB"/>
        </w:rPr>
      </w:pPr>
    </w:p>
    <w:p w:rsidR="00AD06AF" w:rsidRDefault="00AD06AF" w:rsidP="00395DD1">
      <w:pPr>
        <w:rPr>
          <w:bCs/>
          <w:lang w:val="en-GB"/>
        </w:rPr>
      </w:pPr>
    </w:p>
    <w:p w:rsidR="00AD06AF" w:rsidRDefault="00AD06AF" w:rsidP="00395DD1">
      <w:pPr>
        <w:rPr>
          <w:bCs/>
          <w:lang w:val="en-GB"/>
        </w:rPr>
      </w:pPr>
    </w:p>
    <w:p w:rsidR="00AD06AF" w:rsidRDefault="00AD06AF" w:rsidP="00395DD1">
      <w:pPr>
        <w:rPr>
          <w:bCs/>
          <w:lang w:val="en-GB"/>
        </w:rPr>
      </w:pPr>
    </w:p>
    <w:p w:rsidR="00AD06AF" w:rsidRDefault="00AD06AF" w:rsidP="00395DD1">
      <w:pPr>
        <w:rPr>
          <w:bCs/>
          <w:lang w:val="en-GB"/>
        </w:rPr>
      </w:pPr>
    </w:p>
    <w:p w:rsidR="00AD06AF" w:rsidRDefault="00AD06AF" w:rsidP="00395DD1">
      <w:pPr>
        <w:rPr>
          <w:bCs/>
          <w:lang w:val="en-GB"/>
        </w:rPr>
      </w:pPr>
    </w:p>
    <w:p w:rsidR="00AD06AF" w:rsidRDefault="00AD06AF" w:rsidP="00395DD1">
      <w:pPr>
        <w:rPr>
          <w:bCs/>
          <w:lang w:val="en-GB"/>
        </w:rPr>
      </w:pPr>
    </w:p>
    <w:p w:rsidR="00AD06AF" w:rsidRDefault="00AD06AF" w:rsidP="00395DD1">
      <w:pPr>
        <w:rPr>
          <w:bCs/>
          <w:lang w:val="en-GB"/>
        </w:rPr>
      </w:pPr>
    </w:p>
    <w:p w:rsidR="00AD06AF" w:rsidRDefault="00AD06AF" w:rsidP="00395DD1">
      <w:pPr>
        <w:rPr>
          <w:bCs/>
          <w:lang w:val="en-GB"/>
        </w:rPr>
      </w:pPr>
    </w:p>
    <w:p w:rsidR="00AD06AF" w:rsidRDefault="00AD06AF" w:rsidP="00395DD1">
      <w:pPr>
        <w:rPr>
          <w:bCs/>
          <w:lang w:val="en-GB"/>
        </w:rPr>
      </w:pPr>
    </w:p>
    <w:p w:rsidR="00AD06AF" w:rsidRDefault="00AD06AF" w:rsidP="00395DD1">
      <w:pPr>
        <w:rPr>
          <w:bCs/>
          <w:lang w:val="en-GB"/>
        </w:rPr>
      </w:pPr>
    </w:p>
    <w:p w:rsidR="00AD06AF" w:rsidRDefault="00AD06AF" w:rsidP="00395DD1">
      <w:pPr>
        <w:rPr>
          <w:bCs/>
          <w:lang w:val="en-GB"/>
        </w:rPr>
      </w:pPr>
    </w:p>
    <w:p w:rsidR="00AD06AF" w:rsidRDefault="00AD06AF" w:rsidP="00395DD1">
      <w:pPr>
        <w:rPr>
          <w:bCs/>
          <w:lang w:val="en-GB"/>
        </w:rPr>
      </w:pPr>
    </w:p>
    <w:p w:rsidR="00AD06AF" w:rsidRDefault="00AD06AF" w:rsidP="00395DD1">
      <w:pPr>
        <w:rPr>
          <w:bCs/>
          <w:lang w:val="en-GB"/>
        </w:rPr>
      </w:pPr>
    </w:p>
    <w:p w:rsidR="00AD06AF" w:rsidRDefault="00AD06AF" w:rsidP="00395DD1">
      <w:pPr>
        <w:rPr>
          <w:bCs/>
          <w:lang w:val="en-GB"/>
        </w:rPr>
      </w:pPr>
    </w:p>
    <w:p w:rsidR="00AD06AF" w:rsidRDefault="00AD06AF" w:rsidP="00395DD1">
      <w:pPr>
        <w:rPr>
          <w:bCs/>
          <w:lang w:val="en-GB"/>
        </w:rPr>
      </w:pPr>
    </w:p>
    <w:p w:rsidR="00AD06AF" w:rsidRDefault="00AD06AF" w:rsidP="00395DD1">
      <w:pPr>
        <w:rPr>
          <w:bCs/>
          <w:lang w:val="en-GB"/>
        </w:rPr>
      </w:pPr>
    </w:p>
    <w:p w:rsidR="00AD06AF" w:rsidRDefault="00AD06AF" w:rsidP="00395DD1">
      <w:pPr>
        <w:rPr>
          <w:bCs/>
          <w:lang w:val="en-GB"/>
        </w:rPr>
      </w:pPr>
    </w:p>
    <w:p w:rsidR="00AD06AF" w:rsidRDefault="00AD06AF" w:rsidP="00395DD1">
      <w:pPr>
        <w:rPr>
          <w:bCs/>
          <w:lang w:val="en-GB"/>
        </w:rPr>
      </w:pPr>
    </w:p>
    <w:p w:rsidR="00AD06AF" w:rsidRDefault="00AD06AF" w:rsidP="00395DD1">
      <w:pPr>
        <w:rPr>
          <w:bCs/>
          <w:lang w:val="en-GB"/>
        </w:rPr>
      </w:pPr>
    </w:p>
    <w:p w:rsidR="00AD06AF" w:rsidRDefault="00AD06AF" w:rsidP="00395DD1">
      <w:pPr>
        <w:rPr>
          <w:bCs/>
          <w:lang w:val="en-GB"/>
        </w:rPr>
      </w:pPr>
    </w:p>
    <w:p w:rsidR="00AD06AF" w:rsidRDefault="00AD06AF" w:rsidP="00395DD1">
      <w:pPr>
        <w:rPr>
          <w:bCs/>
          <w:lang w:val="en-GB"/>
        </w:rPr>
      </w:pPr>
    </w:p>
    <w:p w:rsidR="00395DD1" w:rsidRPr="00AD06AF" w:rsidRDefault="00395DD1" w:rsidP="00395DD1">
      <w:pPr>
        <w:rPr>
          <w:bCs/>
          <w:lang w:val="en-GB"/>
        </w:rPr>
      </w:pPr>
      <w:r w:rsidRPr="00AD06AF">
        <w:rPr>
          <w:bCs/>
          <w:lang w:val="en-GB"/>
        </w:rPr>
        <w:lastRenderedPageBreak/>
        <w:t>Semester 2</w:t>
      </w:r>
    </w:p>
    <w:p w:rsidR="00395DD1" w:rsidRPr="00AD06AF" w:rsidRDefault="00395DD1" w:rsidP="00395DD1">
      <w:pPr>
        <w:rPr>
          <w:lang w:val="en-GB"/>
        </w:rPr>
      </w:pPr>
    </w:p>
    <w:p w:rsidR="00395DD1" w:rsidRPr="00AD06AF" w:rsidRDefault="00395DD1" w:rsidP="00395DD1">
      <w:pPr>
        <w:rPr>
          <w:b/>
          <w:bCs/>
          <w:lang w:val="en-GB"/>
        </w:rPr>
      </w:pPr>
      <w:r w:rsidRPr="00AD06AF">
        <w:rPr>
          <w:b/>
          <w:bCs/>
          <w:lang w:val="en-GB"/>
        </w:rPr>
        <w:t>2.1</w:t>
      </w:r>
    </w:p>
    <w:p w:rsidR="00395DD1" w:rsidRPr="00AD06AF" w:rsidRDefault="00395DD1" w:rsidP="00395DD1">
      <w:pPr>
        <w:rPr>
          <w:b/>
          <w:lang w:val="en-GB"/>
        </w:rPr>
      </w:pPr>
    </w:p>
    <w:p w:rsidR="00395DD1" w:rsidRPr="00AD06AF" w:rsidRDefault="00395DD1" w:rsidP="00395DD1">
      <w:pPr>
        <w:rPr>
          <w:b/>
          <w:lang w:val="en-GB"/>
        </w:rPr>
      </w:pPr>
      <w:r w:rsidRPr="00AD06AF">
        <w:rPr>
          <w:b/>
          <w:lang w:val="en-GB"/>
        </w:rPr>
        <w:t>Conventions in Indian Cinema: Mainstreams and Alternatives</w:t>
      </w:r>
    </w:p>
    <w:p w:rsidR="00395DD1" w:rsidRPr="00AD06AF" w:rsidRDefault="00395DD1" w:rsidP="00395DD1">
      <w:pPr>
        <w:rPr>
          <w:b/>
          <w:lang w:val="en-GB"/>
        </w:rPr>
      </w:pPr>
      <w:r w:rsidRPr="00AD06AF">
        <w:rPr>
          <w:b/>
          <w:lang w:val="en-GB"/>
        </w:rPr>
        <w:tab/>
      </w:r>
    </w:p>
    <w:p w:rsidR="00395DD1" w:rsidRPr="00AD06AF" w:rsidRDefault="00395DD1" w:rsidP="00395DD1">
      <w:pPr>
        <w:rPr>
          <w:lang w:val="en-GB"/>
        </w:rPr>
      </w:pPr>
      <w:r w:rsidRPr="00AD06AF">
        <w:rPr>
          <w:lang w:val="en-GB"/>
        </w:rPr>
        <w:tab/>
        <w:t>The following areas will be introduced through film analysis</w:t>
      </w:r>
    </w:p>
    <w:p w:rsidR="00395DD1" w:rsidRPr="00AD06AF" w:rsidRDefault="00395DD1" w:rsidP="00395DD1">
      <w:pPr>
        <w:rPr>
          <w:lang w:val="en-GB"/>
        </w:rPr>
      </w:pPr>
    </w:p>
    <w:p w:rsidR="00395DD1" w:rsidRPr="00AD06AF" w:rsidRDefault="00395DD1" w:rsidP="00395DD1">
      <w:pPr>
        <w:numPr>
          <w:ilvl w:val="0"/>
          <w:numId w:val="3"/>
        </w:numPr>
        <w:rPr>
          <w:lang w:val="en-GB"/>
        </w:rPr>
      </w:pPr>
      <w:r w:rsidRPr="00AD06AF">
        <w:rPr>
          <w:lang w:val="en-GB"/>
        </w:rPr>
        <w:t>Realism and Modernism (will include Ray and Ghatak)</w:t>
      </w:r>
    </w:p>
    <w:p w:rsidR="00395DD1" w:rsidRPr="00AD06AF" w:rsidRDefault="00395DD1" w:rsidP="00395DD1">
      <w:pPr>
        <w:numPr>
          <w:ilvl w:val="0"/>
          <w:numId w:val="3"/>
        </w:numPr>
        <w:rPr>
          <w:lang w:val="en-GB"/>
        </w:rPr>
      </w:pPr>
      <w:r w:rsidRPr="00AD06AF">
        <w:rPr>
          <w:lang w:val="en-GB"/>
        </w:rPr>
        <w:t>The studio Social (analysis of representative film)</w:t>
      </w:r>
    </w:p>
    <w:p w:rsidR="00395DD1" w:rsidRPr="00AD06AF" w:rsidRDefault="00395DD1" w:rsidP="00395DD1">
      <w:pPr>
        <w:numPr>
          <w:ilvl w:val="0"/>
          <w:numId w:val="3"/>
        </w:numPr>
        <w:rPr>
          <w:lang w:val="en-GB"/>
        </w:rPr>
      </w:pPr>
      <w:r w:rsidRPr="00AD06AF">
        <w:rPr>
          <w:lang w:val="en-GB"/>
        </w:rPr>
        <w:t>The 1950s new melodrama</w:t>
      </w:r>
    </w:p>
    <w:p w:rsidR="00395DD1" w:rsidRPr="00AD06AF" w:rsidRDefault="00395DD1" w:rsidP="00395DD1">
      <w:pPr>
        <w:numPr>
          <w:ilvl w:val="0"/>
          <w:numId w:val="3"/>
        </w:numPr>
        <w:rPr>
          <w:lang w:val="en-GB"/>
        </w:rPr>
      </w:pPr>
      <w:r w:rsidRPr="00AD06AF">
        <w:rPr>
          <w:lang w:val="en-GB"/>
        </w:rPr>
        <w:t>The 1970s mass film</w:t>
      </w:r>
    </w:p>
    <w:p w:rsidR="00395DD1" w:rsidRPr="00AD06AF" w:rsidRDefault="00395DD1" w:rsidP="00395DD1">
      <w:pPr>
        <w:numPr>
          <w:ilvl w:val="0"/>
          <w:numId w:val="3"/>
        </w:numPr>
        <w:rPr>
          <w:lang w:val="en-GB"/>
        </w:rPr>
      </w:pPr>
      <w:r w:rsidRPr="00AD06AF">
        <w:rPr>
          <w:lang w:val="en-GB"/>
        </w:rPr>
        <w:t>Contemporary styles (‘Bollywood’ and others)</w:t>
      </w:r>
    </w:p>
    <w:p w:rsidR="00395DD1" w:rsidRPr="00AD06AF" w:rsidRDefault="00395DD1" w:rsidP="00395DD1">
      <w:pPr>
        <w:rPr>
          <w:lang w:val="en-GB"/>
        </w:rPr>
      </w:pPr>
    </w:p>
    <w:p w:rsidR="00395DD1" w:rsidRPr="00AD06AF" w:rsidRDefault="00395DD1" w:rsidP="00395DD1">
      <w:pPr>
        <w:rPr>
          <w:lang w:val="en-GB"/>
        </w:rPr>
      </w:pPr>
    </w:p>
    <w:p w:rsidR="00395DD1" w:rsidRPr="00AD06AF" w:rsidRDefault="00395DD1" w:rsidP="00395DD1">
      <w:pPr>
        <w:tabs>
          <w:tab w:val="left" w:pos="142"/>
        </w:tabs>
        <w:rPr>
          <w:lang w:val="en-GB"/>
        </w:rPr>
      </w:pPr>
    </w:p>
    <w:p w:rsidR="00395DD1" w:rsidRPr="00AD06AF" w:rsidRDefault="00395DD1" w:rsidP="00395DD1">
      <w:pPr>
        <w:tabs>
          <w:tab w:val="left" w:pos="142"/>
        </w:tabs>
        <w:rPr>
          <w:b/>
        </w:rPr>
      </w:pPr>
      <w:r w:rsidRPr="00AD06AF">
        <w:rPr>
          <w:b/>
        </w:rPr>
        <w:t>Suggested Readings</w:t>
      </w:r>
    </w:p>
    <w:p w:rsidR="00395DD1" w:rsidRPr="00AD06AF" w:rsidRDefault="00395DD1" w:rsidP="00395DD1">
      <w:pPr>
        <w:tabs>
          <w:tab w:val="left" w:pos="567"/>
        </w:tabs>
        <w:spacing w:after="200" w:line="276" w:lineRule="auto"/>
      </w:pPr>
    </w:p>
    <w:p w:rsidR="00395DD1" w:rsidRPr="00AD06AF" w:rsidRDefault="00395DD1" w:rsidP="00395DD1">
      <w:pPr>
        <w:jc w:val="both"/>
      </w:pPr>
      <w:r w:rsidRPr="00AD06AF">
        <w:t xml:space="preserve">Sections from Satyajit Ray, </w:t>
      </w:r>
      <w:r w:rsidRPr="00AD06AF">
        <w:rPr>
          <w:i/>
        </w:rPr>
        <w:t>Our Films, Their Films</w:t>
      </w:r>
      <w:r w:rsidRPr="00AD06AF">
        <w:t xml:space="preserve">, 1993 and </w:t>
      </w:r>
      <w:r w:rsidRPr="00AD06AF">
        <w:rPr>
          <w:i/>
        </w:rPr>
        <w:t>Speaking of Films</w:t>
      </w:r>
      <w:r w:rsidRPr="00AD06AF">
        <w:t>, 2005.</w:t>
      </w:r>
    </w:p>
    <w:p w:rsidR="00395DD1" w:rsidRPr="00AD06AF" w:rsidRDefault="00395DD1" w:rsidP="00395DD1">
      <w:pPr>
        <w:tabs>
          <w:tab w:val="left" w:pos="567"/>
        </w:tabs>
        <w:spacing w:after="200"/>
      </w:pPr>
    </w:p>
    <w:p w:rsidR="00395DD1" w:rsidRPr="00AD06AF" w:rsidRDefault="00395DD1" w:rsidP="00395DD1">
      <w:pPr>
        <w:tabs>
          <w:tab w:val="left" w:pos="567"/>
        </w:tabs>
        <w:spacing w:after="200"/>
      </w:pPr>
      <w:r w:rsidRPr="00AD06AF">
        <w:rPr>
          <w:lang w:bidi="bn-IN"/>
        </w:rPr>
        <w:t xml:space="preserve">Sections from </w:t>
      </w:r>
      <w:r w:rsidRPr="00AD06AF">
        <w:t xml:space="preserve">Ritwik Ghatak, </w:t>
      </w:r>
      <w:r w:rsidRPr="00AD06AF">
        <w:rPr>
          <w:i/>
        </w:rPr>
        <w:t xml:space="preserve">Rows and Rows of Fences: Ritwik Ghatak on Cinema, </w:t>
      </w:r>
      <w:r w:rsidRPr="00AD06AF">
        <w:t>2000.</w:t>
      </w:r>
    </w:p>
    <w:p w:rsidR="00395DD1" w:rsidRPr="00AD06AF" w:rsidRDefault="00395DD1" w:rsidP="00395DD1">
      <w:pPr>
        <w:tabs>
          <w:tab w:val="left" w:pos="142"/>
        </w:tabs>
        <w:spacing w:after="200"/>
        <w:jc w:val="both"/>
      </w:pPr>
      <w:r w:rsidRPr="00AD06AF">
        <w:t xml:space="preserve">Sections from Ritwik Ghatak, </w:t>
      </w:r>
      <w:r w:rsidRPr="00AD06AF">
        <w:rPr>
          <w:i/>
        </w:rPr>
        <w:t>Chalacchitra manush ebong aaro kichu</w:t>
      </w:r>
      <w:r w:rsidRPr="00AD06AF">
        <w:t xml:space="preserve">, 2005. </w:t>
      </w:r>
    </w:p>
    <w:p w:rsidR="00395DD1" w:rsidRPr="00AD06AF" w:rsidRDefault="00395DD1" w:rsidP="00395DD1">
      <w:pPr>
        <w:pStyle w:val="FootnoteText"/>
        <w:tabs>
          <w:tab w:val="left" w:pos="142"/>
        </w:tabs>
        <w:rPr>
          <w:rFonts w:cs="Times New Roman"/>
          <w:sz w:val="24"/>
          <w:szCs w:val="24"/>
        </w:rPr>
      </w:pPr>
      <w:r w:rsidRPr="00AD06AF">
        <w:rPr>
          <w:rFonts w:cs="Times New Roman"/>
          <w:sz w:val="24"/>
          <w:szCs w:val="24"/>
        </w:rPr>
        <w:t xml:space="preserve">Selected essays from Moinak Biswas (ed), </w:t>
      </w:r>
      <w:r w:rsidRPr="00AD06AF">
        <w:rPr>
          <w:rFonts w:cs="Times New Roman"/>
          <w:i/>
          <w:sz w:val="24"/>
          <w:szCs w:val="24"/>
        </w:rPr>
        <w:t>Apu and After: Re-visting Ray’s Cinema</w:t>
      </w:r>
      <w:r w:rsidRPr="00AD06AF">
        <w:rPr>
          <w:rFonts w:cs="Times New Roman"/>
          <w:sz w:val="24"/>
          <w:szCs w:val="24"/>
        </w:rPr>
        <w:t>, 2005.</w:t>
      </w:r>
    </w:p>
    <w:p w:rsidR="00395DD1" w:rsidRPr="00AD06AF" w:rsidRDefault="00395DD1" w:rsidP="00395DD1">
      <w:pPr>
        <w:tabs>
          <w:tab w:val="left" w:pos="567"/>
        </w:tabs>
        <w:rPr>
          <w:lang w:bidi="bn-IN"/>
        </w:rPr>
      </w:pPr>
    </w:p>
    <w:p w:rsidR="00395DD1" w:rsidRPr="00AD06AF" w:rsidRDefault="00395DD1" w:rsidP="00395DD1">
      <w:pPr>
        <w:tabs>
          <w:tab w:val="left" w:pos="567"/>
        </w:tabs>
      </w:pPr>
      <w:r w:rsidRPr="00AD06AF">
        <w:t>Richard Allen, ‘</w:t>
      </w:r>
      <w:r w:rsidRPr="00AD06AF">
        <w:rPr>
          <w:i/>
        </w:rPr>
        <w:t>Pather Panchali</w:t>
      </w:r>
      <w:r w:rsidRPr="00AD06AF">
        <w:t xml:space="preserve">’, in Lalitha Gopalan (ed), </w:t>
      </w:r>
      <w:r w:rsidRPr="00AD06AF">
        <w:rPr>
          <w:i/>
        </w:rPr>
        <w:t>The Cinema of India</w:t>
      </w:r>
      <w:r w:rsidRPr="00AD06AF">
        <w:t>, 2010.</w:t>
      </w:r>
    </w:p>
    <w:p w:rsidR="00395DD1" w:rsidRPr="00AD06AF" w:rsidRDefault="00395DD1" w:rsidP="00395DD1">
      <w:pPr>
        <w:tabs>
          <w:tab w:val="left" w:pos="567"/>
        </w:tabs>
        <w:ind w:left="567"/>
      </w:pPr>
    </w:p>
    <w:p w:rsidR="00395DD1" w:rsidRPr="00AD06AF" w:rsidRDefault="00395DD1" w:rsidP="00395DD1">
      <w:pPr>
        <w:tabs>
          <w:tab w:val="left" w:pos="567"/>
        </w:tabs>
        <w:spacing w:after="200"/>
        <w:rPr>
          <w:lang w:bidi="bn-IN"/>
        </w:rPr>
      </w:pPr>
      <w:r w:rsidRPr="00AD06AF">
        <w:t xml:space="preserve">Ira Bhaskar, ‘Myth and Ritual: Ghatak’s </w:t>
      </w:r>
      <w:r w:rsidRPr="00AD06AF">
        <w:rPr>
          <w:i/>
        </w:rPr>
        <w:t>Meghe Dhaka Tara</w:t>
      </w:r>
      <w:r w:rsidRPr="00AD06AF">
        <w:t xml:space="preserve">’, </w:t>
      </w:r>
      <w:r w:rsidRPr="00AD06AF">
        <w:rPr>
          <w:i/>
          <w:iCs/>
        </w:rPr>
        <w:t>Journal of Arts and Ideas</w:t>
      </w:r>
      <w:r w:rsidRPr="00AD06AF">
        <w:t>, April-June 1983.</w:t>
      </w:r>
    </w:p>
    <w:p w:rsidR="00395DD1" w:rsidRPr="00AD06AF" w:rsidRDefault="00395DD1" w:rsidP="00395DD1">
      <w:pPr>
        <w:tabs>
          <w:tab w:val="left" w:pos="567"/>
        </w:tabs>
        <w:spacing w:after="200"/>
        <w:rPr>
          <w:lang w:bidi="bn-IN"/>
        </w:rPr>
      </w:pPr>
      <w:r w:rsidRPr="00AD06AF">
        <w:t>Raymond Bellour,</w:t>
      </w:r>
      <w:r w:rsidRPr="00AD06AF">
        <w:rPr>
          <w:rStyle w:val="Emphasis"/>
        </w:rPr>
        <w:t xml:space="preserve"> </w:t>
      </w:r>
      <w:r w:rsidRPr="00AD06AF">
        <w:t xml:space="preserve">‘The Film We Accompany’, 2004, </w:t>
      </w:r>
      <w:r w:rsidRPr="00AD06AF">
        <w:rPr>
          <w:i/>
          <w:iCs/>
        </w:rPr>
        <w:t xml:space="preserve">Rouge, </w:t>
      </w:r>
      <w:r w:rsidRPr="00AD06AF">
        <w:t>No 3.</w:t>
      </w:r>
    </w:p>
    <w:p w:rsidR="00395DD1" w:rsidRPr="00AD06AF" w:rsidRDefault="00395DD1" w:rsidP="00395DD1">
      <w:pPr>
        <w:tabs>
          <w:tab w:val="left" w:pos="567"/>
        </w:tabs>
        <w:spacing w:after="200" w:line="276" w:lineRule="auto"/>
      </w:pPr>
      <w:r w:rsidRPr="00AD06AF">
        <w:t xml:space="preserve">Madhuja Mukherjee, ‘Part II: Devdas and Parvati’, in </w:t>
      </w:r>
      <w:r w:rsidRPr="00AD06AF">
        <w:rPr>
          <w:i/>
        </w:rPr>
        <w:t>New Theatres Ltd., The Emblem of Art, The Picture of Success</w:t>
      </w:r>
      <w:r w:rsidRPr="00AD06AF">
        <w:t>, 2009.</w:t>
      </w:r>
    </w:p>
    <w:p w:rsidR="00395DD1" w:rsidRPr="00AD06AF" w:rsidRDefault="00395DD1" w:rsidP="00395DD1">
      <w:pPr>
        <w:tabs>
          <w:tab w:val="left" w:pos="142"/>
        </w:tabs>
        <w:spacing w:after="200" w:line="276" w:lineRule="auto"/>
        <w:jc w:val="both"/>
      </w:pPr>
      <w:r w:rsidRPr="00AD06AF">
        <w:t xml:space="preserve">Rosie Thomas, ‘Not Quite, Pearl White: Fearless Nadia, Queen of the Stunts’, in R. Kaur and A. Sinha (eds), </w:t>
      </w:r>
      <w:r w:rsidRPr="00AD06AF">
        <w:rPr>
          <w:i/>
        </w:rPr>
        <w:t>Bollyworld, Popular Indian Cinema through a Transnational Lens</w:t>
      </w:r>
      <w:r w:rsidRPr="00AD06AF">
        <w:t>, 2005.</w:t>
      </w:r>
    </w:p>
    <w:p w:rsidR="00395DD1" w:rsidRPr="00AD06AF" w:rsidRDefault="00395DD1" w:rsidP="00395DD1">
      <w:pPr>
        <w:tabs>
          <w:tab w:val="left" w:pos="567"/>
        </w:tabs>
        <w:spacing w:after="200" w:line="276" w:lineRule="auto"/>
        <w:rPr>
          <w:lang w:bidi="bn-IN"/>
        </w:rPr>
      </w:pPr>
      <w:r w:rsidRPr="00AD06AF">
        <w:t>Neepa Majumdar ,‘</w:t>
      </w:r>
      <w:r w:rsidRPr="00AD06AF">
        <w:rPr>
          <w:i/>
        </w:rPr>
        <w:t>Sant Tukaram’</w:t>
      </w:r>
      <w:r w:rsidRPr="00AD06AF">
        <w:t xml:space="preserve"> in Lalitha Gopalan (ed),</w:t>
      </w:r>
      <w:r w:rsidRPr="00AD06AF">
        <w:rPr>
          <w:i/>
        </w:rPr>
        <w:t>The Cinema of India</w:t>
      </w:r>
      <w:r w:rsidRPr="00AD06AF">
        <w:t>, 2010.</w:t>
      </w:r>
    </w:p>
    <w:p w:rsidR="00395DD1" w:rsidRPr="00AD06AF" w:rsidRDefault="00395DD1" w:rsidP="00395DD1">
      <w:pPr>
        <w:tabs>
          <w:tab w:val="left" w:pos="567"/>
        </w:tabs>
        <w:spacing w:after="200" w:line="276" w:lineRule="auto"/>
      </w:pPr>
      <w:r w:rsidRPr="00AD06AF">
        <w:t>Ravi Vasudevan, ‘The Cultural Space of a Film Narrative: Interpreting</w:t>
      </w:r>
      <w:r w:rsidRPr="00AD06AF">
        <w:rPr>
          <w:i/>
        </w:rPr>
        <w:t xml:space="preserve"> Kismet</w:t>
      </w:r>
      <w:r w:rsidRPr="00AD06AF">
        <w:t xml:space="preserve">, Bombay Talkies, 1943’, </w:t>
      </w:r>
      <w:r w:rsidRPr="00AD06AF">
        <w:rPr>
          <w:i/>
        </w:rPr>
        <w:t>Indian Economic &amp; Social History Review</w:t>
      </w:r>
      <w:r w:rsidRPr="00AD06AF">
        <w:t xml:space="preserve"> 28/2, 1991.</w:t>
      </w:r>
    </w:p>
    <w:p w:rsidR="00395DD1" w:rsidRPr="00AD06AF" w:rsidRDefault="00395DD1" w:rsidP="00395DD1">
      <w:pPr>
        <w:tabs>
          <w:tab w:val="left" w:pos="567"/>
        </w:tabs>
        <w:spacing w:after="200" w:line="276" w:lineRule="auto"/>
      </w:pPr>
    </w:p>
    <w:p w:rsidR="00395DD1" w:rsidRPr="00AD06AF" w:rsidRDefault="00395DD1" w:rsidP="00395DD1">
      <w:pPr>
        <w:tabs>
          <w:tab w:val="left" w:pos="567"/>
        </w:tabs>
        <w:spacing w:after="200" w:line="276" w:lineRule="auto"/>
      </w:pPr>
      <w:r w:rsidRPr="00AD06AF">
        <w:t>Corey Creekmur, ‘</w:t>
      </w:r>
      <w:r w:rsidRPr="00AD06AF">
        <w:rPr>
          <w:i/>
        </w:rPr>
        <w:t>Pyaasa</w:t>
      </w:r>
      <w:r w:rsidRPr="00AD06AF">
        <w:t xml:space="preserve">’, in Lalitha Gopalan (ed), </w:t>
      </w:r>
      <w:r w:rsidRPr="00AD06AF">
        <w:rPr>
          <w:i/>
        </w:rPr>
        <w:t>The Cinema of India</w:t>
      </w:r>
      <w:r w:rsidRPr="00AD06AF">
        <w:t xml:space="preserve">, 2010. </w:t>
      </w:r>
    </w:p>
    <w:p w:rsidR="00395DD1" w:rsidRPr="00AD06AF" w:rsidRDefault="00395DD1" w:rsidP="00395DD1">
      <w:pPr>
        <w:tabs>
          <w:tab w:val="left" w:pos="142"/>
        </w:tabs>
        <w:spacing w:after="200" w:line="276" w:lineRule="auto"/>
        <w:jc w:val="both"/>
      </w:pPr>
      <w:r w:rsidRPr="00AD06AF">
        <w:t xml:space="preserve">Gayatri </w:t>
      </w:r>
      <w:r w:rsidRPr="00AD06AF">
        <w:rPr>
          <w:rFonts w:eastAsia="Cambria"/>
        </w:rPr>
        <w:t xml:space="preserve">Chatterjee, </w:t>
      </w:r>
      <w:r w:rsidRPr="00AD06AF">
        <w:rPr>
          <w:i/>
        </w:rPr>
        <w:t>Awara</w:t>
      </w:r>
      <w:r w:rsidRPr="00AD06AF">
        <w:t xml:space="preserve">, 1993 and </w:t>
      </w:r>
      <w:r w:rsidRPr="00AD06AF">
        <w:rPr>
          <w:rFonts w:eastAsia="Cambria"/>
          <w:i/>
        </w:rPr>
        <w:t>Mother India</w:t>
      </w:r>
      <w:r w:rsidRPr="00AD06AF">
        <w:rPr>
          <w:rFonts w:eastAsia="Cambria"/>
        </w:rPr>
        <w:t>, 2002.</w:t>
      </w:r>
    </w:p>
    <w:p w:rsidR="00395DD1" w:rsidRPr="00AD06AF" w:rsidRDefault="00395DD1" w:rsidP="00395DD1">
      <w:pPr>
        <w:tabs>
          <w:tab w:val="left" w:pos="567"/>
        </w:tabs>
        <w:spacing w:after="200" w:line="276" w:lineRule="auto"/>
      </w:pPr>
      <w:r w:rsidRPr="00AD06AF">
        <w:t xml:space="preserve">Moinak Biswas, ‘Narrating the Nation: </w:t>
      </w:r>
      <w:r w:rsidRPr="00AD06AF">
        <w:rPr>
          <w:i/>
        </w:rPr>
        <w:t>Mother India</w:t>
      </w:r>
      <w:r w:rsidRPr="00AD06AF">
        <w:t xml:space="preserve"> and </w:t>
      </w:r>
      <w:r w:rsidRPr="00AD06AF">
        <w:rPr>
          <w:i/>
        </w:rPr>
        <w:t>Roja</w:t>
      </w:r>
      <w:r w:rsidRPr="00AD06AF">
        <w:t>’, Seminar Paper, 1995.</w:t>
      </w:r>
    </w:p>
    <w:p w:rsidR="00395DD1" w:rsidRPr="00AD06AF" w:rsidRDefault="00395DD1" w:rsidP="00395DD1">
      <w:pPr>
        <w:tabs>
          <w:tab w:val="left" w:pos="142"/>
        </w:tabs>
        <w:spacing w:after="200" w:line="276" w:lineRule="auto"/>
        <w:jc w:val="both"/>
      </w:pPr>
      <w:r w:rsidRPr="00AD06AF">
        <w:t xml:space="preserve">Ravi Vasudevan, ‘The Politics of Cultural Address in a ‘Transitional’ Cinema: A Case Study of Indian Popular Cinema’, in Christine Gledhill and Linda Williams (eds), </w:t>
      </w:r>
      <w:r w:rsidRPr="00AD06AF">
        <w:rPr>
          <w:i/>
        </w:rPr>
        <w:t>Reinventing Film Studies</w:t>
      </w:r>
      <w:r w:rsidRPr="00AD06AF">
        <w:t>, 2000.</w:t>
      </w:r>
    </w:p>
    <w:p w:rsidR="00395DD1" w:rsidRPr="00AD06AF" w:rsidRDefault="00395DD1" w:rsidP="00395DD1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AD06AF">
        <w:rPr>
          <w:rFonts w:ascii="Times New Roman" w:hAnsi="Times New Roman"/>
          <w:b w:val="0"/>
          <w:sz w:val="24"/>
          <w:szCs w:val="24"/>
        </w:rPr>
        <w:t xml:space="preserve">Ashish Rajadhyaksha. ‘The Curious Case of Bombay's Hindi Cinema: The Career of Indigenous 'Exhibition' Capital’, in </w:t>
      </w:r>
      <w:r w:rsidRPr="00AD06AF">
        <w:rPr>
          <w:rFonts w:ascii="Times New Roman" w:hAnsi="Times New Roman"/>
          <w:b w:val="0"/>
          <w:i/>
          <w:sz w:val="24"/>
          <w:szCs w:val="24"/>
        </w:rPr>
        <w:t>Journal of the Moving Image</w:t>
      </w:r>
      <w:r w:rsidRPr="00AD06AF">
        <w:rPr>
          <w:rFonts w:ascii="Times New Roman" w:hAnsi="Times New Roman"/>
          <w:b w:val="0"/>
          <w:sz w:val="24"/>
          <w:szCs w:val="24"/>
        </w:rPr>
        <w:t xml:space="preserve"> 5, 2006.</w:t>
      </w:r>
    </w:p>
    <w:p w:rsidR="00395DD1" w:rsidRPr="00AD06AF" w:rsidRDefault="00395DD1" w:rsidP="00395DD1">
      <w:pPr>
        <w:tabs>
          <w:tab w:val="left" w:pos="567"/>
        </w:tabs>
        <w:spacing w:after="200" w:line="276" w:lineRule="auto"/>
      </w:pPr>
      <w:r w:rsidRPr="00AD06AF">
        <w:t xml:space="preserve">Ranjani Mazumdar, ‘Cosmopolitan Dreams’, 2009, </w:t>
      </w:r>
      <w:r w:rsidRPr="00AD06AF">
        <w:rPr>
          <w:i/>
          <w:iCs/>
        </w:rPr>
        <w:t xml:space="preserve">Seminar </w:t>
      </w:r>
      <w:r w:rsidRPr="00AD06AF">
        <w:t>598.</w:t>
      </w:r>
    </w:p>
    <w:p w:rsidR="00395DD1" w:rsidRPr="00AD06AF" w:rsidRDefault="00395DD1" w:rsidP="00395DD1">
      <w:pPr>
        <w:tabs>
          <w:tab w:val="left" w:pos="567"/>
        </w:tabs>
        <w:spacing w:after="200" w:line="276" w:lineRule="auto"/>
        <w:rPr>
          <w:lang w:bidi="bn-IN"/>
        </w:rPr>
      </w:pPr>
    </w:p>
    <w:p w:rsidR="00395DD1" w:rsidRPr="00AD06AF" w:rsidRDefault="00395DD1" w:rsidP="00395DD1">
      <w:pPr>
        <w:tabs>
          <w:tab w:val="left" w:pos="567"/>
        </w:tabs>
        <w:spacing w:after="200" w:line="276" w:lineRule="auto"/>
        <w:rPr>
          <w:lang w:bidi="bn-IN"/>
        </w:rPr>
      </w:pPr>
      <w:r w:rsidRPr="00AD06AF">
        <w:t xml:space="preserve">M. Madhava Prasad, ‘The Moment of Disaggregation’ and ‘The Aesthetic of Mobilization’, in </w:t>
      </w:r>
      <w:r w:rsidRPr="00AD06AF">
        <w:rPr>
          <w:i/>
        </w:rPr>
        <w:t>Ideology of the Hindi Film: A Historical Construction</w:t>
      </w:r>
      <w:r w:rsidRPr="00AD06AF">
        <w:t>, 1998.</w:t>
      </w:r>
    </w:p>
    <w:p w:rsidR="00395DD1" w:rsidRPr="00AD06AF" w:rsidRDefault="00395DD1" w:rsidP="00395DD1">
      <w:pPr>
        <w:tabs>
          <w:tab w:val="left" w:pos="567"/>
        </w:tabs>
        <w:spacing w:after="200" w:line="276" w:lineRule="auto"/>
      </w:pPr>
      <w:r w:rsidRPr="00AD06AF">
        <w:t>Ranjani Mazumdar ‘</w:t>
      </w:r>
      <w:hyperlink r:id="rId8" w:history="1">
        <w:r w:rsidRPr="00AD06AF">
          <w:rPr>
            <w:rStyle w:val="Hyperlink"/>
            <w:color w:val="auto"/>
            <w:u w:val="none"/>
          </w:rPr>
          <w:t>From Subjectification to Schizophrenia: The "Angry Man" and the "Psychotic" Hero of Bombay Cinema. Making Meaning in Indian Cinema</w:t>
        </w:r>
      </w:hyperlink>
      <w:r w:rsidRPr="00AD06AF">
        <w:t xml:space="preserve">’, in Ravi Vasudevan (ed), </w:t>
      </w:r>
      <w:r w:rsidRPr="00AD06AF">
        <w:rPr>
          <w:i/>
        </w:rPr>
        <w:t>Making Meaning in Indian cinema</w:t>
      </w:r>
      <w:r w:rsidRPr="00AD06AF">
        <w:t>, 2000.</w:t>
      </w:r>
    </w:p>
    <w:p w:rsidR="00395DD1" w:rsidRPr="00AD06AF" w:rsidRDefault="00395DD1" w:rsidP="00395DD1">
      <w:pPr>
        <w:tabs>
          <w:tab w:val="left" w:pos="567"/>
        </w:tabs>
        <w:spacing w:after="200" w:line="276" w:lineRule="auto"/>
        <w:rPr>
          <w:lang w:bidi="bn-IN"/>
        </w:rPr>
      </w:pPr>
      <w:r w:rsidRPr="00AD06AF">
        <w:t xml:space="preserve">Valentina Vitali. ‘The 1970s’, in </w:t>
      </w:r>
      <w:r w:rsidRPr="00AD06AF">
        <w:rPr>
          <w:i/>
        </w:rPr>
        <w:t>Hindi Action Cinema: Industries, Narratives, Bodies</w:t>
      </w:r>
      <w:r w:rsidRPr="00AD06AF">
        <w:t>, 2008.</w:t>
      </w:r>
    </w:p>
    <w:p w:rsidR="00395DD1" w:rsidRPr="00AD06AF" w:rsidRDefault="00395DD1" w:rsidP="00395DD1">
      <w:pPr>
        <w:tabs>
          <w:tab w:val="left" w:pos="567"/>
        </w:tabs>
        <w:spacing w:after="200" w:line="276" w:lineRule="auto"/>
        <w:rPr>
          <w:lang w:bidi="bn-IN"/>
        </w:rPr>
      </w:pPr>
      <w:r w:rsidRPr="00AD06AF">
        <w:t xml:space="preserve">Anupama Chopra, </w:t>
      </w:r>
      <w:r w:rsidRPr="00AD06AF">
        <w:rPr>
          <w:i/>
        </w:rPr>
        <w:t>Sholay: The Making of a Classic</w:t>
      </w:r>
      <w:r w:rsidRPr="00AD06AF">
        <w:t>, Penguin Books, 2000.</w:t>
      </w:r>
    </w:p>
    <w:p w:rsidR="00395DD1" w:rsidRPr="00AD06AF" w:rsidRDefault="00395DD1" w:rsidP="00395DD1">
      <w:pPr>
        <w:tabs>
          <w:tab w:val="left" w:pos="567"/>
        </w:tabs>
        <w:spacing w:after="200" w:line="276" w:lineRule="auto"/>
      </w:pPr>
    </w:p>
    <w:p w:rsidR="00395DD1" w:rsidRPr="00AD06AF" w:rsidRDefault="00395DD1" w:rsidP="00395DD1">
      <w:pPr>
        <w:tabs>
          <w:tab w:val="left" w:pos="567"/>
        </w:tabs>
        <w:spacing w:after="200" w:line="276" w:lineRule="auto"/>
      </w:pPr>
      <w:r w:rsidRPr="00AD06AF">
        <w:t xml:space="preserve">M. Madhava Prasad, ‘Surviving Bollywood’, in P. Kavoori and Aswin Punathambekar (eds),  </w:t>
      </w:r>
      <w:r w:rsidRPr="00AD06AF">
        <w:rPr>
          <w:i/>
        </w:rPr>
        <w:t>Global Bollywood</w:t>
      </w:r>
      <w:r w:rsidRPr="00AD06AF">
        <w:t>, 2008.</w:t>
      </w:r>
    </w:p>
    <w:p w:rsidR="00395DD1" w:rsidRPr="00AD06AF" w:rsidRDefault="00395DD1" w:rsidP="00395DD1">
      <w:pPr>
        <w:tabs>
          <w:tab w:val="left" w:pos="560"/>
        </w:tabs>
        <w:spacing w:after="200" w:line="276" w:lineRule="auto"/>
      </w:pPr>
      <w:r w:rsidRPr="00AD06AF">
        <w:t>Ashish Rajadhyaksha., ‘The 'Bollywoodization' of the Indian Cinema: Cultural Nationalism in a Global Arena’, in Preben Kaarsholm (ed),</w:t>
      </w:r>
      <w:r w:rsidRPr="00AD06AF">
        <w:rPr>
          <w:i/>
        </w:rPr>
        <w:t xml:space="preserve"> City Flicks: Cinema, Urban Worlds and Modernities in India and Beyond, </w:t>
      </w:r>
      <w:r w:rsidRPr="00AD06AF">
        <w:t xml:space="preserve">2002. </w:t>
      </w:r>
    </w:p>
    <w:p w:rsidR="00395DD1" w:rsidRPr="00AD06AF" w:rsidRDefault="00395DD1" w:rsidP="00395DD1">
      <w:pPr>
        <w:tabs>
          <w:tab w:val="left" w:pos="560"/>
        </w:tabs>
        <w:spacing w:after="200" w:line="276" w:lineRule="auto"/>
        <w:rPr>
          <w:lang w:bidi="bn-IN"/>
        </w:rPr>
      </w:pPr>
      <w:r w:rsidRPr="00AD06AF">
        <w:t xml:space="preserve">Sections from Ranjani Mazumdar, </w:t>
      </w:r>
      <w:r w:rsidRPr="00AD06AF">
        <w:rPr>
          <w:i/>
        </w:rPr>
        <w:t>Bombay Cinema: An Archive of the City</w:t>
      </w:r>
      <w:r w:rsidRPr="00AD06AF">
        <w:t>, 2007.</w:t>
      </w:r>
    </w:p>
    <w:p w:rsidR="00395DD1" w:rsidRPr="00AD06AF" w:rsidRDefault="00395DD1" w:rsidP="00395DD1">
      <w:pPr>
        <w:tabs>
          <w:tab w:val="left" w:pos="560"/>
        </w:tabs>
        <w:spacing w:after="200" w:line="276" w:lineRule="auto"/>
        <w:rPr>
          <w:lang w:bidi="bn-IN"/>
        </w:rPr>
      </w:pPr>
      <w:r w:rsidRPr="00AD06AF">
        <w:t xml:space="preserve">Jigna Desai, ‘Introduction’, in </w:t>
      </w:r>
      <w:r w:rsidRPr="00AD06AF">
        <w:rPr>
          <w:i/>
        </w:rPr>
        <w:t>Beyond Bollywood: The Cultural Politics of South Asian Diasporic Film</w:t>
      </w:r>
      <w:r w:rsidRPr="00AD06AF">
        <w:t>, 2004.</w:t>
      </w:r>
    </w:p>
    <w:p w:rsidR="00395DD1" w:rsidRPr="00AD06AF" w:rsidRDefault="00395DD1" w:rsidP="00395DD1">
      <w:pPr>
        <w:tabs>
          <w:tab w:val="left" w:pos="560"/>
        </w:tabs>
        <w:spacing w:after="200" w:line="276" w:lineRule="auto"/>
        <w:rPr>
          <w:lang w:bidi="bn-IN"/>
        </w:rPr>
      </w:pPr>
      <w:r w:rsidRPr="00AD06AF">
        <w:t xml:space="preserve">Patricia Uberoi, ‘The Diaspora Comes Home: Disciplining Desire in </w:t>
      </w:r>
      <w:r w:rsidRPr="00AD06AF">
        <w:rPr>
          <w:i/>
        </w:rPr>
        <w:t>DDLJ</w:t>
      </w:r>
      <w:r w:rsidRPr="00AD06AF">
        <w:t xml:space="preserve">’, in V. Das, D. Gupta and P. Uberoi (eds), </w:t>
      </w:r>
      <w:r w:rsidRPr="00AD06AF">
        <w:rPr>
          <w:i/>
        </w:rPr>
        <w:t>Tradition, Plurality and Identity</w:t>
      </w:r>
      <w:r w:rsidRPr="00AD06AF">
        <w:t>, 1999.</w:t>
      </w:r>
    </w:p>
    <w:p w:rsidR="00395DD1" w:rsidRPr="00AD06AF" w:rsidRDefault="00395DD1" w:rsidP="00395DD1">
      <w:pPr>
        <w:tabs>
          <w:tab w:val="left" w:pos="567"/>
        </w:tabs>
        <w:spacing w:after="200" w:line="276" w:lineRule="auto"/>
        <w:rPr>
          <w:lang w:bidi="bn-IN"/>
        </w:rPr>
      </w:pPr>
      <w:r w:rsidRPr="00AD06AF">
        <w:lastRenderedPageBreak/>
        <w:t xml:space="preserve">Boria Majumdar, ‘Politics of Leisure in Colonial India: 'Lagaan': Invocation of a Lost History?’, in </w:t>
      </w:r>
      <w:r w:rsidRPr="00AD06AF">
        <w:rPr>
          <w:i/>
        </w:rPr>
        <w:t>Economic and Political Weekly</w:t>
      </w:r>
      <w:r w:rsidRPr="00AD06AF">
        <w:t>, 2001.</w:t>
      </w:r>
    </w:p>
    <w:p w:rsidR="00395DD1" w:rsidRPr="00AD06AF" w:rsidRDefault="00395DD1" w:rsidP="00395DD1">
      <w:pPr>
        <w:tabs>
          <w:tab w:val="left" w:pos="567"/>
        </w:tabs>
        <w:spacing w:after="200" w:line="276" w:lineRule="auto"/>
        <w:rPr>
          <w:lang w:bidi="bn-IN"/>
        </w:rPr>
      </w:pPr>
      <w:r w:rsidRPr="00AD06AF">
        <w:t xml:space="preserve">Nissim Mannathukkaren, ‘Subalterns, Cricket and the 'Nation': The Silences of 'Lagaan' ’, </w:t>
      </w:r>
      <w:r w:rsidRPr="00AD06AF">
        <w:rPr>
          <w:i/>
        </w:rPr>
        <w:t>Economic and Political Weekly</w:t>
      </w:r>
      <w:r w:rsidRPr="00AD06AF">
        <w:t>, 2001.</w:t>
      </w:r>
    </w:p>
    <w:p w:rsidR="00395DD1" w:rsidRPr="00AD06AF" w:rsidRDefault="00395DD1" w:rsidP="00395DD1">
      <w:pPr>
        <w:tabs>
          <w:tab w:val="left" w:pos="567"/>
        </w:tabs>
        <w:spacing w:after="200" w:line="276" w:lineRule="auto"/>
        <w:rPr>
          <w:lang w:val="en-GB"/>
        </w:rPr>
      </w:pPr>
      <w:r w:rsidRPr="00AD06AF">
        <w:rPr>
          <w:lang w:val="en-GB"/>
        </w:rPr>
        <w:t xml:space="preserve">Moinak Biswas, ‘Mourning and Blood Ties: Macbeth in Mumbai’, </w:t>
      </w:r>
      <w:r w:rsidRPr="00AD06AF">
        <w:rPr>
          <w:i/>
          <w:lang w:val="en-GB"/>
        </w:rPr>
        <w:t xml:space="preserve">Journal of the Moving Image </w:t>
      </w:r>
      <w:r w:rsidRPr="00AD06AF">
        <w:rPr>
          <w:lang w:val="en-GB"/>
        </w:rPr>
        <w:t xml:space="preserve">5, 2006. </w:t>
      </w:r>
    </w:p>
    <w:p w:rsidR="00395DD1" w:rsidRPr="00AD06AF" w:rsidRDefault="00395DD1" w:rsidP="00395DD1">
      <w:pPr>
        <w:tabs>
          <w:tab w:val="left" w:pos="567"/>
        </w:tabs>
        <w:spacing w:after="200" w:line="276" w:lineRule="auto"/>
        <w:rPr>
          <w:lang w:bidi="bn-IN"/>
        </w:rPr>
      </w:pPr>
      <w:r w:rsidRPr="00AD06AF">
        <w:rPr>
          <w:lang w:val="en-GB"/>
        </w:rPr>
        <w:t xml:space="preserve">Ranjani Mazumdar, ‘Friction, Collision and the Grotesque: The Dystopic Fragments of Bombay Cinema’, in Gyan Prakash (ed), </w:t>
      </w:r>
      <w:r w:rsidRPr="00AD06AF">
        <w:rPr>
          <w:i/>
          <w:lang w:val="en-GB"/>
        </w:rPr>
        <w:t>Noir Urbanism: Dystopic Images of the Modern City</w:t>
      </w:r>
      <w:r w:rsidRPr="00AD06AF">
        <w:rPr>
          <w:lang w:val="en-GB"/>
        </w:rPr>
        <w:t>, 2010.</w:t>
      </w:r>
    </w:p>
    <w:p w:rsidR="00395DD1" w:rsidRPr="00AD06AF" w:rsidRDefault="00395DD1" w:rsidP="00395DD1">
      <w:pPr>
        <w:tabs>
          <w:tab w:val="left" w:pos="567"/>
        </w:tabs>
        <w:spacing w:after="200" w:line="276" w:lineRule="auto"/>
        <w:rPr>
          <w:lang w:bidi="bn-IN"/>
        </w:rPr>
      </w:pPr>
    </w:p>
    <w:p w:rsidR="00395DD1" w:rsidRPr="00AD06AF" w:rsidRDefault="00395DD1" w:rsidP="00395DD1">
      <w:pPr>
        <w:tabs>
          <w:tab w:val="left" w:pos="1134"/>
          <w:tab w:val="left" w:pos="1440"/>
        </w:tabs>
        <w:rPr>
          <w:lang w:eastAsia="en-IN"/>
        </w:rPr>
      </w:pPr>
    </w:p>
    <w:p w:rsidR="00395DD1" w:rsidRPr="00AD06AF" w:rsidRDefault="00395DD1" w:rsidP="00395DD1">
      <w:pPr>
        <w:tabs>
          <w:tab w:val="left" w:pos="1134"/>
          <w:tab w:val="left" w:pos="1440"/>
        </w:tabs>
        <w:rPr>
          <w:lang w:eastAsia="en-IN"/>
        </w:rPr>
      </w:pPr>
    </w:p>
    <w:p w:rsidR="00395DD1" w:rsidRPr="00AD06AF" w:rsidRDefault="00395DD1" w:rsidP="00395DD1">
      <w:pPr>
        <w:pStyle w:val="FootnoteText"/>
        <w:tabs>
          <w:tab w:val="left" w:pos="142"/>
        </w:tabs>
        <w:rPr>
          <w:rFonts w:cs="Times New Roman"/>
          <w:sz w:val="24"/>
          <w:szCs w:val="24"/>
        </w:rPr>
      </w:pPr>
    </w:p>
    <w:p w:rsidR="00395DD1" w:rsidRPr="00AD06AF" w:rsidRDefault="00395DD1" w:rsidP="00395DD1">
      <w:pPr>
        <w:tabs>
          <w:tab w:val="left" w:pos="567"/>
        </w:tabs>
        <w:spacing w:after="200" w:line="276" w:lineRule="auto"/>
        <w:ind w:left="360"/>
        <w:rPr>
          <w:lang w:bidi="bn-IN"/>
        </w:rPr>
      </w:pPr>
    </w:p>
    <w:p w:rsidR="00395DD1" w:rsidRPr="00AD06AF" w:rsidRDefault="00395DD1" w:rsidP="00395DD1">
      <w:pPr>
        <w:tabs>
          <w:tab w:val="left" w:pos="142"/>
        </w:tabs>
      </w:pPr>
    </w:p>
    <w:p w:rsidR="00395DD1" w:rsidRPr="00AD06AF" w:rsidRDefault="00395DD1" w:rsidP="00395DD1">
      <w:pPr>
        <w:suppressAutoHyphens/>
      </w:pPr>
    </w:p>
    <w:p w:rsidR="00395DD1" w:rsidRPr="00AD06AF" w:rsidRDefault="00395DD1" w:rsidP="00395DD1">
      <w:pPr>
        <w:suppressAutoHyphens/>
      </w:pPr>
    </w:p>
    <w:p w:rsidR="00395DD1" w:rsidRPr="00AD06AF" w:rsidRDefault="00395DD1" w:rsidP="00395DD1">
      <w:pPr>
        <w:suppressAutoHyphens/>
      </w:pPr>
    </w:p>
    <w:p w:rsidR="00395DD1" w:rsidRPr="00AD06AF" w:rsidRDefault="00395DD1" w:rsidP="00395DD1">
      <w:pPr>
        <w:autoSpaceDE w:val="0"/>
        <w:autoSpaceDN w:val="0"/>
        <w:adjustRightInd w:val="0"/>
        <w:rPr>
          <w:lang w:bidi="bn-IN"/>
        </w:rPr>
      </w:pPr>
    </w:p>
    <w:p w:rsidR="00395DD1" w:rsidRPr="00AD06AF" w:rsidRDefault="00395DD1" w:rsidP="00395DD1">
      <w:pPr>
        <w:autoSpaceDE w:val="0"/>
        <w:autoSpaceDN w:val="0"/>
        <w:adjustRightInd w:val="0"/>
        <w:rPr>
          <w:rFonts w:eastAsia="JansonText-Roman"/>
        </w:rPr>
      </w:pPr>
    </w:p>
    <w:p w:rsidR="00395DD1" w:rsidRPr="00AD06AF" w:rsidRDefault="00395DD1" w:rsidP="00395DD1">
      <w:pPr>
        <w:suppressAutoHyphens/>
      </w:pPr>
    </w:p>
    <w:p w:rsidR="00395DD1" w:rsidRPr="00AD06AF" w:rsidRDefault="00395DD1" w:rsidP="00395DD1">
      <w:pPr>
        <w:suppressAutoHyphens/>
        <w:rPr>
          <w:i/>
          <w:lang w:bidi="bn-IN"/>
        </w:rPr>
      </w:pPr>
    </w:p>
    <w:p w:rsidR="00395DD1" w:rsidRPr="00AD06AF" w:rsidRDefault="00395DD1" w:rsidP="00395DD1">
      <w:pPr>
        <w:tabs>
          <w:tab w:val="left" w:pos="8640"/>
        </w:tabs>
        <w:rPr>
          <w:lang w:val="en-GB"/>
        </w:rPr>
      </w:pPr>
    </w:p>
    <w:p w:rsidR="00395DD1" w:rsidRPr="00AD06AF" w:rsidRDefault="00395DD1" w:rsidP="00395DD1">
      <w:pPr>
        <w:tabs>
          <w:tab w:val="left" w:pos="8640"/>
        </w:tabs>
      </w:pPr>
    </w:p>
    <w:p w:rsidR="00395DD1" w:rsidRPr="00AD06AF" w:rsidRDefault="00395DD1" w:rsidP="00395DD1">
      <w:pPr>
        <w:tabs>
          <w:tab w:val="left" w:pos="8640"/>
        </w:tabs>
        <w:rPr>
          <w:lang w:val="en-GB"/>
        </w:rPr>
      </w:pPr>
    </w:p>
    <w:p w:rsidR="00395DD1" w:rsidRPr="00AD06AF" w:rsidRDefault="00395DD1"/>
    <w:p w:rsidR="00395DD1" w:rsidRPr="00AD06AF" w:rsidRDefault="00395DD1"/>
    <w:p w:rsidR="00B864CE" w:rsidRPr="00AD06AF" w:rsidRDefault="00B864CE"/>
    <w:p w:rsidR="00B864CE" w:rsidRPr="00AD06AF" w:rsidRDefault="00B864CE"/>
    <w:p w:rsidR="00B864CE" w:rsidRPr="00AD06AF" w:rsidRDefault="00B864CE"/>
    <w:p w:rsidR="00B864CE" w:rsidRPr="00AD06AF" w:rsidRDefault="00B864CE"/>
    <w:p w:rsidR="00B864CE" w:rsidRPr="00AD06AF" w:rsidRDefault="00B864CE"/>
    <w:p w:rsidR="00B864CE" w:rsidRPr="00AD06AF" w:rsidRDefault="00B864CE"/>
    <w:p w:rsidR="00B864CE" w:rsidRPr="00AD06AF" w:rsidRDefault="00B864CE"/>
    <w:p w:rsidR="00B864CE" w:rsidRPr="00AD06AF" w:rsidRDefault="00B864CE"/>
    <w:p w:rsidR="00B864CE" w:rsidRPr="00AD06AF" w:rsidRDefault="00B864CE"/>
    <w:p w:rsidR="00B864CE" w:rsidRPr="00AD06AF" w:rsidRDefault="00B864CE"/>
    <w:p w:rsidR="00B864CE" w:rsidRPr="00AD06AF" w:rsidRDefault="00B864CE"/>
    <w:p w:rsidR="00B864CE" w:rsidRPr="00AD06AF" w:rsidRDefault="00B864CE"/>
    <w:p w:rsidR="00B864CE" w:rsidRPr="00AD06AF" w:rsidRDefault="00B864CE"/>
    <w:p w:rsidR="00B864CE" w:rsidRPr="00AD06AF" w:rsidRDefault="00B864CE" w:rsidP="00B864CE">
      <w:pPr>
        <w:rPr>
          <w:lang w:val="en-GB"/>
        </w:rPr>
      </w:pPr>
      <w:r w:rsidRPr="00AD06AF">
        <w:rPr>
          <w:lang w:val="en-GB"/>
        </w:rPr>
        <w:lastRenderedPageBreak/>
        <w:t>Semester 3</w:t>
      </w:r>
    </w:p>
    <w:p w:rsidR="00B864CE" w:rsidRPr="00AD06AF" w:rsidRDefault="00B864CE" w:rsidP="00B864CE">
      <w:pPr>
        <w:rPr>
          <w:lang w:val="en-GB"/>
        </w:rPr>
      </w:pPr>
    </w:p>
    <w:p w:rsidR="00B864CE" w:rsidRPr="00AD06AF" w:rsidRDefault="00B864CE" w:rsidP="00B864CE">
      <w:pPr>
        <w:rPr>
          <w:b/>
          <w:lang w:val="en-GB"/>
        </w:rPr>
      </w:pPr>
      <w:r w:rsidRPr="00AD06AF">
        <w:rPr>
          <w:b/>
          <w:lang w:val="en-GB"/>
        </w:rPr>
        <w:t>3.1</w:t>
      </w:r>
    </w:p>
    <w:p w:rsidR="00CA3D8D" w:rsidRPr="00AD06AF" w:rsidRDefault="00CA3D8D" w:rsidP="00B864CE">
      <w:pPr>
        <w:rPr>
          <w:b/>
          <w:lang w:val="en-GB"/>
        </w:rPr>
      </w:pPr>
    </w:p>
    <w:p w:rsidR="00B864CE" w:rsidRPr="00AD06AF" w:rsidRDefault="00B864CE" w:rsidP="00B864CE">
      <w:pPr>
        <w:rPr>
          <w:b/>
          <w:lang w:val="en-GB"/>
        </w:rPr>
      </w:pPr>
      <w:r w:rsidRPr="00AD06AF">
        <w:rPr>
          <w:b/>
          <w:lang w:val="en-GB"/>
        </w:rPr>
        <w:t>Concepts in Film Theory</w:t>
      </w:r>
    </w:p>
    <w:p w:rsidR="00B864CE" w:rsidRPr="00AD06AF" w:rsidRDefault="00B864CE" w:rsidP="00B864CE">
      <w:pPr>
        <w:rPr>
          <w:lang w:val="en-GB"/>
        </w:rPr>
      </w:pPr>
      <w:r w:rsidRPr="00AD06AF">
        <w:rPr>
          <w:lang w:val="en-GB"/>
        </w:rPr>
        <w:tab/>
      </w:r>
    </w:p>
    <w:p w:rsidR="00B864CE" w:rsidRPr="00AD06AF" w:rsidRDefault="00B864CE" w:rsidP="00B864CE">
      <w:pPr>
        <w:ind w:firstLine="720"/>
        <w:rPr>
          <w:lang w:val="en-GB"/>
        </w:rPr>
      </w:pPr>
      <w:r w:rsidRPr="00AD06AF">
        <w:rPr>
          <w:lang w:val="en-GB"/>
        </w:rPr>
        <w:t>Construction (mainly through Eisenstein)</w:t>
      </w:r>
    </w:p>
    <w:p w:rsidR="00B864CE" w:rsidRPr="00AD06AF" w:rsidRDefault="00B864CE" w:rsidP="00B864CE">
      <w:pPr>
        <w:rPr>
          <w:lang w:val="en-GB"/>
        </w:rPr>
      </w:pPr>
      <w:r w:rsidRPr="00AD06AF">
        <w:rPr>
          <w:lang w:val="en-GB"/>
        </w:rPr>
        <w:tab/>
        <w:t>Representation (through Bazin and Kracauer)</w:t>
      </w:r>
    </w:p>
    <w:p w:rsidR="00B864CE" w:rsidRPr="00AD06AF" w:rsidRDefault="00B864CE" w:rsidP="00B864CE">
      <w:pPr>
        <w:rPr>
          <w:lang w:val="en-GB"/>
        </w:rPr>
      </w:pPr>
      <w:r w:rsidRPr="00AD06AF">
        <w:rPr>
          <w:lang w:val="en-GB"/>
        </w:rPr>
        <w:tab/>
        <w:t>Narrative (through semiotic theory)</w:t>
      </w:r>
    </w:p>
    <w:p w:rsidR="00B864CE" w:rsidRPr="00AD06AF" w:rsidRDefault="00B864CE" w:rsidP="00B864CE">
      <w:pPr>
        <w:rPr>
          <w:lang w:val="en-GB"/>
        </w:rPr>
      </w:pPr>
      <w:r w:rsidRPr="00AD06AF">
        <w:rPr>
          <w:lang w:val="en-GB"/>
        </w:rPr>
        <w:tab/>
        <w:t>Gaze (through Zizek)</w:t>
      </w:r>
    </w:p>
    <w:p w:rsidR="00B864CE" w:rsidRPr="00AD06AF" w:rsidRDefault="00B864CE" w:rsidP="00B864CE">
      <w:pPr>
        <w:rPr>
          <w:lang w:val="en-GB"/>
        </w:rPr>
      </w:pPr>
      <w:r w:rsidRPr="00AD06AF">
        <w:rPr>
          <w:lang w:val="en-GB"/>
        </w:rPr>
        <w:tab/>
        <w:t>Sexuality (gender, body; Laura Mulvey/ Richard Dyer)</w:t>
      </w:r>
    </w:p>
    <w:p w:rsidR="00B864CE" w:rsidRPr="00AD06AF" w:rsidRDefault="00B864CE" w:rsidP="00B864CE">
      <w:pPr>
        <w:rPr>
          <w:u w:val="single"/>
          <w:lang w:val="en-GB"/>
        </w:rPr>
      </w:pPr>
    </w:p>
    <w:p w:rsidR="00B864CE" w:rsidRPr="005E0EC9" w:rsidRDefault="00B864CE" w:rsidP="00B864CE">
      <w:pPr>
        <w:rPr>
          <w:b/>
          <w:lang w:val="en-GB"/>
        </w:rPr>
      </w:pPr>
      <w:r w:rsidRPr="005E0EC9">
        <w:rPr>
          <w:b/>
          <w:lang w:val="en-GB"/>
        </w:rPr>
        <w:t xml:space="preserve">Suggested Readings </w:t>
      </w:r>
    </w:p>
    <w:p w:rsidR="00B864CE" w:rsidRPr="00AD06AF" w:rsidRDefault="00B864CE" w:rsidP="00B864CE">
      <w:pPr>
        <w:rPr>
          <w:lang w:val="en-GB"/>
        </w:rPr>
      </w:pPr>
    </w:p>
    <w:p w:rsidR="00B864CE" w:rsidRPr="00AD06AF" w:rsidRDefault="00B864CE" w:rsidP="00B864CE">
      <w:pPr>
        <w:rPr>
          <w:lang w:val="en-GB"/>
        </w:rPr>
      </w:pPr>
      <w:r w:rsidRPr="00AD06AF">
        <w:rPr>
          <w:lang w:val="en-GB"/>
        </w:rPr>
        <w:t xml:space="preserve">J. Dudley Andrew, </w:t>
      </w:r>
      <w:r w:rsidRPr="00AD06AF">
        <w:rPr>
          <w:i/>
          <w:lang w:val="en-GB"/>
        </w:rPr>
        <w:t>Major Film Theories: An Introduction</w:t>
      </w:r>
      <w:r w:rsidRPr="00AD06AF">
        <w:rPr>
          <w:lang w:val="en-GB"/>
        </w:rPr>
        <w:t>, 1976.</w:t>
      </w:r>
    </w:p>
    <w:p w:rsidR="00B864CE" w:rsidRPr="00AD06AF" w:rsidRDefault="00B864CE" w:rsidP="00B864CE">
      <w:pPr>
        <w:rPr>
          <w:lang w:val="en-GB"/>
        </w:rPr>
      </w:pPr>
      <w:r w:rsidRPr="00AD06AF">
        <w:rPr>
          <w:lang w:val="en-GB"/>
        </w:rPr>
        <w:t xml:space="preserve">Robert Lapsley &amp; Michael Westlake, </w:t>
      </w:r>
      <w:r w:rsidRPr="00AD06AF">
        <w:rPr>
          <w:i/>
          <w:lang w:val="en-GB"/>
        </w:rPr>
        <w:t>Film Theory: An Introduction</w:t>
      </w:r>
      <w:r w:rsidRPr="00AD06AF">
        <w:rPr>
          <w:lang w:val="en-GB"/>
        </w:rPr>
        <w:t>, 1988.</w:t>
      </w:r>
    </w:p>
    <w:p w:rsidR="00B864CE" w:rsidRPr="00AD06AF" w:rsidRDefault="00B864CE" w:rsidP="00B864CE">
      <w:pPr>
        <w:spacing w:line="225" w:lineRule="atLeast"/>
        <w:rPr>
          <w:shd w:val="clear" w:color="auto" w:fill="FFFFFF"/>
        </w:rPr>
      </w:pPr>
      <w:r w:rsidRPr="00AD06AF">
        <w:rPr>
          <w:shd w:val="clear" w:color="auto" w:fill="FFFFFF"/>
        </w:rPr>
        <w:t xml:space="preserve">Philip Rosen (ed), </w:t>
      </w:r>
      <w:hyperlink r:id="rId9" w:history="1">
        <w:r w:rsidRPr="00AD06AF">
          <w:rPr>
            <w:rStyle w:val="Emphasis"/>
            <w:iCs w:val="0"/>
            <w:shd w:val="clear" w:color="auto" w:fill="FFFFFF"/>
          </w:rPr>
          <w:t>Narrative</w:t>
        </w:r>
        <w:r w:rsidRPr="00AD06AF">
          <w:rPr>
            <w:rStyle w:val="Hyperlink"/>
            <w:bCs/>
            <w:color w:val="auto"/>
            <w:u w:val="none"/>
            <w:shd w:val="clear" w:color="auto" w:fill="FFFFFF"/>
          </w:rPr>
          <w:t xml:space="preserve">, </w:t>
        </w:r>
        <w:r w:rsidRPr="00AD06AF">
          <w:rPr>
            <w:rStyle w:val="Hyperlink"/>
            <w:bCs/>
            <w:i/>
            <w:color w:val="auto"/>
            <w:u w:val="none"/>
            <w:shd w:val="clear" w:color="auto" w:fill="FFFFFF"/>
          </w:rPr>
          <w:t>Apparatus, Ideology:</w:t>
        </w:r>
        <w:r w:rsidRPr="00AD06AF">
          <w:rPr>
            <w:rStyle w:val="Hyperlink"/>
            <w:bCs/>
            <w:color w:val="auto"/>
            <w:u w:val="none"/>
            <w:shd w:val="clear" w:color="auto" w:fill="FFFFFF"/>
          </w:rPr>
          <w:t xml:space="preserve">  A </w:t>
        </w:r>
        <w:r w:rsidRPr="00AD06AF">
          <w:rPr>
            <w:rStyle w:val="Emphasis"/>
            <w:iCs w:val="0"/>
            <w:shd w:val="clear" w:color="auto" w:fill="FFFFFF"/>
          </w:rPr>
          <w:t>Film Theory</w:t>
        </w:r>
        <w:r w:rsidRPr="00AD06AF">
          <w:rPr>
            <w:rStyle w:val="apple-converted-space"/>
            <w:bCs/>
            <w:shd w:val="clear" w:color="auto" w:fill="FFFFFF"/>
          </w:rPr>
          <w:t> </w:t>
        </w:r>
        <w:r w:rsidRPr="00AD06AF">
          <w:rPr>
            <w:rStyle w:val="Hyperlink"/>
            <w:bCs/>
            <w:i/>
            <w:color w:val="auto"/>
            <w:u w:val="none"/>
            <w:shd w:val="clear" w:color="auto" w:fill="FFFFFF"/>
          </w:rPr>
          <w:t>Reader</w:t>
        </w:r>
      </w:hyperlink>
      <w:r w:rsidRPr="00AD06AF">
        <w:rPr>
          <w:bCs/>
          <w:shd w:val="clear" w:color="auto" w:fill="FFFFFF"/>
        </w:rPr>
        <w:t xml:space="preserve"> , 1</w:t>
      </w:r>
      <w:r w:rsidRPr="00AD06AF">
        <w:rPr>
          <w:shd w:val="clear" w:color="auto" w:fill="FFFFFF"/>
        </w:rPr>
        <w:t>986.</w:t>
      </w:r>
    </w:p>
    <w:p w:rsidR="00B864CE" w:rsidRPr="00AD06AF" w:rsidRDefault="00B864CE" w:rsidP="00B864CE">
      <w:pPr>
        <w:rPr>
          <w:bCs/>
          <w:kern w:val="36"/>
          <w:shd w:val="clear" w:color="auto" w:fill="FFFFFF"/>
        </w:rPr>
      </w:pPr>
      <w:r w:rsidRPr="00AD06AF">
        <w:t>Robert Stam</w:t>
      </w:r>
      <w:r w:rsidRPr="00AD06AF">
        <w:rPr>
          <w:lang w:val="en-GB"/>
        </w:rPr>
        <w:t xml:space="preserve">, </w:t>
      </w:r>
      <w:r w:rsidRPr="00AD06AF">
        <w:rPr>
          <w:bCs/>
          <w:i/>
          <w:kern w:val="36"/>
          <w:shd w:val="clear" w:color="auto" w:fill="FFFFFF"/>
        </w:rPr>
        <w:t>New Vocabularies in Film Semiotics,</w:t>
      </w:r>
      <w:r w:rsidRPr="00AD06AF">
        <w:rPr>
          <w:bCs/>
          <w:kern w:val="36"/>
          <w:shd w:val="clear" w:color="auto" w:fill="FFFFFF"/>
        </w:rPr>
        <w:t xml:space="preserve"> 1992.</w:t>
      </w:r>
    </w:p>
    <w:p w:rsidR="00B864CE" w:rsidRPr="00AD06AF" w:rsidRDefault="00B864CE" w:rsidP="00B864CE">
      <w:pPr>
        <w:spacing w:line="225" w:lineRule="atLeast"/>
        <w:rPr>
          <w:bCs/>
          <w:kern w:val="36"/>
          <w:shd w:val="clear" w:color="auto" w:fill="FFFFFF"/>
        </w:rPr>
      </w:pPr>
      <w:r w:rsidRPr="00AD06AF">
        <w:t>Rick Altman</w:t>
      </w:r>
      <w:r w:rsidRPr="00AD06AF">
        <w:rPr>
          <w:i/>
          <w:shd w:val="clear" w:color="auto" w:fill="FFFFFF"/>
        </w:rPr>
        <w:t xml:space="preserve">, </w:t>
      </w:r>
      <w:r w:rsidRPr="00AD06AF">
        <w:rPr>
          <w:bCs/>
          <w:i/>
          <w:kern w:val="36"/>
          <w:shd w:val="clear" w:color="auto" w:fill="FFFFFF"/>
        </w:rPr>
        <w:t>A Theory of Narrative</w:t>
      </w:r>
      <w:r w:rsidRPr="00AD06AF">
        <w:rPr>
          <w:bCs/>
          <w:kern w:val="36"/>
          <w:shd w:val="clear" w:color="auto" w:fill="FFFFFF"/>
        </w:rPr>
        <w:t>, 2008.</w:t>
      </w:r>
    </w:p>
    <w:p w:rsidR="00B864CE" w:rsidRPr="00AD06AF" w:rsidRDefault="00B864CE" w:rsidP="00B864CE">
      <w:pPr>
        <w:rPr>
          <w:i/>
          <w:u w:val="single"/>
          <w:lang w:val="en-GB"/>
        </w:rPr>
      </w:pPr>
    </w:p>
    <w:p w:rsidR="00B864CE" w:rsidRPr="00AD06AF" w:rsidRDefault="00B864CE" w:rsidP="00B864CE">
      <w:pPr>
        <w:rPr>
          <w:lang w:val="en-GB"/>
        </w:rPr>
      </w:pPr>
      <w:r w:rsidRPr="00AD06AF">
        <w:rPr>
          <w:lang w:val="en-GB"/>
        </w:rPr>
        <w:t xml:space="preserve">Richard Taylor, </w:t>
      </w:r>
      <w:r w:rsidRPr="00AD06AF">
        <w:rPr>
          <w:i/>
          <w:lang w:val="en-GB"/>
        </w:rPr>
        <w:t>The Eisenstein Reader</w:t>
      </w:r>
      <w:r w:rsidRPr="00AD06AF">
        <w:rPr>
          <w:lang w:val="en-GB"/>
        </w:rPr>
        <w:t>, 1998.</w:t>
      </w:r>
    </w:p>
    <w:p w:rsidR="00B864CE" w:rsidRPr="00AD06AF" w:rsidRDefault="00B864CE" w:rsidP="00B864CE">
      <w:pPr>
        <w:rPr>
          <w:lang w:val="en-GB"/>
        </w:rPr>
      </w:pPr>
      <w:r w:rsidRPr="00AD06AF">
        <w:rPr>
          <w:lang w:val="en-GB"/>
        </w:rPr>
        <w:t xml:space="preserve">Jay Leyda (ed), </w:t>
      </w:r>
      <w:r w:rsidRPr="00AD06AF">
        <w:rPr>
          <w:i/>
          <w:lang w:val="en-GB"/>
        </w:rPr>
        <w:t>Eisenstein - Film Form: Essays in Film Theory</w:t>
      </w:r>
      <w:r w:rsidRPr="00AD06AF">
        <w:rPr>
          <w:lang w:val="en-GB"/>
        </w:rPr>
        <w:t>, 1977.</w:t>
      </w:r>
    </w:p>
    <w:p w:rsidR="00B864CE" w:rsidRPr="00AD06AF" w:rsidRDefault="00B864CE" w:rsidP="00B864CE">
      <w:pPr>
        <w:rPr>
          <w:lang w:val="en-GB"/>
        </w:rPr>
      </w:pPr>
      <w:r w:rsidRPr="00AD06AF">
        <w:rPr>
          <w:lang w:val="en-GB"/>
        </w:rPr>
        <w:t xml:space="preserve">Jay Leyda (ed), </w:t>
      </w:r>
      <w:r w:rsidRPr="00AD06AF">
        <w:rPr>
          <w:i/>
          <w:lang w:val="en-GB"/>
        </w:rPr>
        <w:t>Eisenstein - The Film Sense</w:t>
      </w:r>
      <w:r w:rsidRPr="00AD06AF">
        <w:rPr>
          <w:lang w:val="en-GB"/>
        </w:rPr>
        <w:t>, 1977.</w:t>
      </w:r>
    </w:p>
    <w:p w:rsidR="00B864CE" w:rsidRPr="00AD06AF" w:rsidRDefault="00B864CE" w:rsidP="00B864CE">
      <w:pPr>
        <w:rPr>
          <w:lang w:val="en-GB"/>
        </w:rPr>
      </w:pPr>
      <w:r w:rsidRPr="00AD06AF">
        <w:rPr>
          <w:lang w:val="en-GB"/>
        </w:rPr>
        <w:t xml:space="preserve">Peter Wollen, ‘Eisenstein’s Aesthetics’, in </w:t>
      </w:r>
      <w:r w:rsidRPr="00AD06AF">
        <w:rPr>
          <w:i/>
          <w:lang w:val="en-GB"/>
        </w:rPr>
        <w:t>Signs and Meaning in the Cinema</w:t>
      </w:r>
      <w:r w:rsidRPr="00AD06AF">
        <w:rPr>
          <w:lang w:val="en-GB"/>
        </w:rPr>
        <w:t>, 1972.</w:t>
      </w:r>
    </w:p>
    <w:p w:rsidR="00B864CE" w:rsidRPr="00AD06AF" w:rsidRDefault="00B864CE" w:rsidP="00B864CE">
      <w:pPr>
        <w:rPr>
          <w:lang w:val="en-GB"/>
        </w:rPr>
      </w:pPr>
    </w:p>
    <w:p w:rsidR="00B864CE" w:rsidRPr="00AD06AF" w:rsidRDefault="00B864CE" w:rsidP="00B864CE">
      <w:pPr>
        <w:rPr>
          <w:lang w:val="en-GB"/>
        </w:rPr>
      </w:pPr>
      <w:r w:rsidRPr="00AD06AF">
        <w:rPr>
          <w:lang w:val="en-GB"/>
        </w:rPr>
        <w:t xml:space="preserve">Andre Bazin, </w:t>
      </w:r>
      <w:r w:rsidRPr="00AD06AF">
        <w:rPr>
          <w:i/>
          <w:lang w:val="en-GB"/>
        </w:rPr>
        <w:t>What is Cinema</w:t>
      </w:r>
      <w:r w:rsidRPr="00AD06AF">
        <w:rPr>
          <w:lang w:val="en-GB"/>
        </w:rPr>
        <w:t>, Vol I &amp; Vol II , 1969 &amp; 1972.</w:t>
      </w:r>
    </w:p>
    <w:p w:rsidR="00B864CE" w:rsidRPr="00AD06AF" w:rsidRDefault="00B864CE" w:rsidP="00B864CE">
      <w:pPr>
        <w:rPr>
          <w:rStyle w:val="apple-style-span"/>
          <w:iCs/>
          <w:shd w:val="clear" w:color="auto" w:fill="FFFFFF"/>
        </w:rPr>
      </w:pPr>
      <w:r w:rsidRPr="00AD06AF">
        <w:rPr>
          <w:rStyle w:val="apple-style-span"/>
          <w:shd w:val="clear" w:color="auto" w:fill="FFFFFF"/>
        </w:rPr>
        <w:t xml:space="preserve">Bert Cardullo (ed), </w:t>
      </w:r>
      <w:r w:rsidRPr="00AD06AF">
        <w:rPr>
          <w:rStyle w:val="apple-style-span"/>
          <w:i/>
          <w:iCs/>
          <w:shd w:val="clear" w:color="auto" w:fill="FFFFFF"/>
        </w:rPr>
        <w:t>Bazin At Work: Major Essays &amp; Reviews From the Forties and Fifties</w:t>
      </w:r>
      <w:r w:rsidR="0045154B" w:rsidRPr="00AD06AF">
        <w:rPr>
          <w:rStyle w:val="apple-style-span"/>
          <w:i/>
          <w:iCs/>
          <w:shd w:val="clear" w:color="auto" w:fill="FFFFFF"/>
        </w:rPr>
        <w:t>,</w:t>
      </w:r>
      <w:r w:rsidRPr="00AD06AF">
        <w:rPr>
          <w:rStyle w:val="apple-style-span"/>
          <w:iCs/>
          <w:shd w:val="clear" w:color="auto" w:fill="FFFFFF"/>
        </w:rPr>
        <w:t xml:space="preserve"> 1996.</w:t>
      </w:r>
    </w:p>
    <w:p w:rsidR="00B864CE" w:rsidRPr="00AD06AF" w:rsidRDefault="00B864CE" w:rsidP="00B864CE">
      <w:pPr>
        <w:pStyle w:val="NormalWeb"/>
        <w:spacing w:line="225" w:lineRule="atLeast"/>
        <w:rPr>
          <w:rStyle w:val="apple-converted-space"/>
          <w:shd w:val="clear" w:color="auto" w:fill="FFFFFF"/>
        </w:rPr>
      </w:pPr>
      <w:r w:rsidRPr="00AD06AF">
        <w:rPr>
          <w:shd w:val="clear" w:color="auto" w:fill="FFFFFF"/>
        </w:rPr>
        <w:t xml:space="preserve">Daniel Morgan, </w:t>
      </w:r>
      <w:r w:rsidRPr="00AD06AF">
        <w:rPr>
          <w:i/>
          <w:shd w:val="clear" w:color="auto" w:fill="FFFFFF"/>
        </w:rPr>
        <w:t>‘</w:t>
      </w:r>
      <w:r w:rsidRPr="00AD06AF">
        <w:rPr>
          <w:rStyle w:val="Emphasis"/>
          <w:i w:val="0"/>
        </w:rPr>
        <w:t>Rethinking Bazin</w:t>
      </w:r>
      <w:r w:rsidRPr="00AD06AF">
        <w:rPr>
          <w:rStyle w:val="st"/>
          <w:i/>
        </w:rPr>
        <w:t xml:space="preserve">: </w:t>
      </w:r>
      <w:r w:rsidRPr="00AD06AF">
        <w:rPr>
          <w:rStyle w:val="Emphasis"/>
          <w:i w:val="0"/>
        </w:rPr>
        <w:t>Ontology and Realist Aesthetics’,</w:t>
      </w:r>
      <w:r w:rsidRPr="00AD06AF">
        <w:rPr>
          <w:rStyle w:val="Emphasis"/>
        </w:rPr>
        <w:t xml:space="preserve"> </w:t>
      </w:r>
      <w:r w:rsidRPr="00AD06AF">
        <w:rPr>
          <w:rStyle w:val="Emphasis"/>
          <w:shd w:val="clear" w:color="auto" w:fill="FFFFFF"/>
        </w:rPr>
        <w:t>Critical Inquiry</w:t>
      </w:r>
      <w:r w:rsidRPr="00AD06AF">
        <w:rPr>
          <w:shd w:val="clear" w:color="auto" w:fill="FFFFFF"/>
        </w:rPr>
        <w:t> 32, Spring 2006.</w:t>
      </w:r>
    </w:p>
    <w:p w:rsidR="00B864CE" w:rsidRPr="00AD06AF" w:rsidRDefault="00B864CE" w:rsidP="00B864CE">
      <w:pPr>
        <w:rPr>
          <w:rStyle w:val="apple-style-span"/>
          <w:lang w:val="en-GB"/>
        </w:rPr>
      </w:pPr>
      <w:r w:rsidRPr="00AD06AF">
        <w:rPr>
          <w:rStyle w:val="Emphasis"/>
          <w:bCs/>
          <w:i w:val="0"/>
          <w:iCs w:val="0"/>
          <w:shd w:val="clear" w:color="auto" w:fill="FFFFFF"/>
        </w:rPr>
        <w:t>Siegfried Kracauer</w:t>
      </w:r>
      <w:r w:rsidRPr="00AD06AF">
        <w:rPr>
          <w:rStyle w:val="apple-style-span"/>
          <w:shd w:val="clear" w:color="auto" w:fill="FFFFFF"/>
        </w:rPr>
        <w:t>,</w:t>
      </w:r>
      <w:r w:rsidRPr="00AD06AF">
        <w:rPr>
          <w:rStyle w:val="apple-converted-space"/>
          <w:shd w:val="clear" w:color="auto" w:fill="FFFFFF"/>
        </w:rPr>
        <w:t> </w:t>
      </w:r>
      <w:r w:rsidRPr="00AD06AF">
        <w:rPr>
          <w:rStyle w:val="apple-style-span"/>
          <w:i/>
          <w:shd w:val="clear" w:color="auto" w:fill="FFFFFF"/>
        </w:rPr>
        <w:t>Theory of Film: The Redemption of Physical Reality</w:t>
      </w:r>
      <w:r w:rsidRPr="00AD06AF">
        <w:rPr>
          <w:rStyle w:val="apple-style-span"/>
          <w:shd w:val="clear" w:color="auto" w:fill="FFFFFF"/>
        </w:rPr>
        <w:t>, 1960.</w:t>
      </w:r>
    </w:p>
    <w:p w:rsidR="00B864CE" w:rsidRPr="00AD06AF" w:rsidRDefault="00B864CE" w:rsidP="00B864CE">
      <w:pPr>
        <w:rPr>
          <w:rStyle w:val="apple-style-span"/>
          <w:shd w:val="clear" w:color="auto" w:fill="FFFFFF"/>
        </w:rPr>
      </w:pPr>
      <w:r w:rsidRPr="00AD06AF">
        <w:rPr>
          <w:rStyle w:val="apple-style-span"/>
          <w:shd w:val="clear" w:color="auto" w:fill="FFFFFF"/>
        </w:rPr>
        <w:t xml:space="preserve">Gertrud Koch, </w:t>
      </w:r>
      <w:r w:rsidRPr="00AD06AF">
        <w:rPr>
          <w:rStyle w:val="apple-style-span"/>
          <w:i/>
          <w:shd w:val="clear" w:color="auto" w:fill="FFFFFF"/>
        </w:rPr>
        <w:t>Siegfried Kracauer: An Introduction</w:t>
      </w:r>
      <w:r w:rsidRPr="00AD06AF">
        <w:rPr>
          <w:rStyle w:val="apple-style-span"/>
          <w:shd w:val="clear" w:color="auto" w:fill="FFFFFF"/>
        </w:rPr>
        <w:t>, 2000.</w:t>
      </w:r>
    </w:p>
    <w:p w:rsidR="00B864CE" w:rsidRPr="00AD06AF" w:rsidRDefault="00B864CE" w:rsidP="00B864CE">
      <w:pPr>
        <w:rPr>
          <w:rStyle w:val="apple-style-span"/>
          <w:shd w:val="clear" w:color="auto" w:fill="FFFFFF"/>
        </w:rPr>
      </w:pPr>
    </w:p>
    <w:p w:rsidR="00B864CE" w:rsidRPr="00AD06AF" w:rsidRDefault="00B864CE" w:rsidP="00B864CE">
      <w:pPr>
        <w:spacing w:line="225" w:lineRule="atLeast"/>
        <w:rPr>
          <w:shd w:val="clear" w:color="auto" w:fill="FFFFFF"/>
        </w:rPr>
      </w:pPr>
      <w:r w:rsidRPr="00AD06AF">
        <w:rPr>
          <w:shd w:val="clear" w:color="auto" w:fill="FFFFFF"/>
        </w:rPr>
        <w:t xml:space="preserve">Christian Metz. ‘Cinema: Language or Language System’ in </w:t>
      </w:r>
      <w:r w:rsidRPr="00AD06AF">
        <w:rPr>
          <w:i/>
          <w:shd w:val="clear" w:color="auto" w:fill="FFFFFF"/>
        </w:rPr>
        <w:t>Film Language: A Semiotics of the Cinema</w:t>
      </w:r>
      <w:r w:rsidRPr="00AD06AF">
        <w:rPr>
          <w:shd w:val="clear" w:color="auto" w:fill="FFFFFF"/>
        </w:rPr>
        <w:t>, 1974.</w:t>
      </w:r>
    </w:p>
    <w:p w:rsidR="00B864CE" w:rsidRPr="00AD06AF" w:rsidRDefault="00B864CE" w:rsidP="00B864CE">
      <w:pPr>
        <w:spacing w:line="225" w:lineRule="atLeast"/>
        <w:rPr>
          <w:shd w:val="clear" w:color="auto" w:fill="FFFFFF"/>
        </w:rPr>
      </w:pPr>
      <w:r w:rsidRPr="00AD06AF">
        <w:rPr>
          <w:shd w:val="clear" w:color="auto" w:fill="FFFFFF"/>
        </w:rPr>
        <w:t xml:space="preserve">Stephen Heath, ‘Film and System: Terms of an Analysis (on </w:t>
      </w:r>
      <w:r w:rsidRPr="00AD06AF">
        <w:rPr>
          <w:i/>
          <w:shd w:val="clear" w:color="auto" w:fill="FFFFFF"/>
        </w:rPr>
        <w:t>Touch of Evil</w:t>
      </w:r>
      <w:r w:rsidRPr="00AD06AF">
        <w:rPr>
          <w:shd w:val="clear" w:color="auto" w:fill="FFFFFF"/>
        </w:rPr>
        <w:t xml:space="preserve">)’, </w:t>
      </w:r>
      <w:r w:rsidRPr="00AD06AF">
        <w:rPr>
          <w:i/>
          <w:shd w:val="clear" w:color="auto" w:fill="FFFFFF"/>
        </w:rPr>
        <w:t>Screen</w:t>
      </w:r>
      <w:r w:rsidRPr="00AD06AF">
        <w:rPr>
          <w:shd w:val="clear" w:color="auto" w:fill="FFFFFF"/>
        </w:rPr>
        <w:t xml:space="preserve"> 15/1, 1975.</w:t>
      </w:r>
    </w:p>
    <w:p w:rsidR="00B864CE" w:rsidRPr="00AD06AF" w:rsidRDefault="00B864CE" w:rsidP="00B864CE">
      <w:pPr>
        <w:rPr>
          <w:lang w:val="en-GB"/>
        </w:rPr>
      </w:pPr>
      <w:r w:rsidRPr="00AD06AF">
        <w:t>Selections from Raymond Bellour</w:t>
      </w:r>
      <w:r w:rsidRPr="00AD06AF">
        <w:rPr>
          <w:lang w:val="en-GB"/>
        </w:rPr>
        <w:t xml:space="preserve">, </w:t>
      </w:r>
      <w:r w:rsidRPr="00AD06AF">
        <w:rPr>
          <w:bCs/>
          <w:i/>
          <w:kern w:val="36"/>
          <w:shd w:val="clear" w:color="auto" w:fill="FFFFFF"/>
        </w:rPr>
        <w:t>The Analysis of Film</w:t>
      </w:r>
      <w:r w:rsidRPr="00AD06AF">
        <w:rPr>
          <w:bCs/>
          <w:kern w:val="36"/>
          <w:shd w:val="clear" w:color="auto" w:fill="FFFFFF"/>
        </w:rPr>
        <w:t>, 2001.</w:t>
      </w:r>
    </w:p>
    <w:p w:rsidR="00B864CE" w:rsidRPr="00AD06AF" w:rsidRDefault="00B864CE" w:rsidP="00B864CE">
      <w:pPr>
        <w:rPr>
          <w:bCs/>
          <w:kern w:val="36"/>
          <w:shd w:val="clear" w:color="auto" w:fill="FFFFFF"/>
        </w:rPr>
      </w:pPr>
      <w:r w:rsidRPr="00AD06AF">
        <w:t xml:space="preserve">J. Dudley Andrew, ‘Narrative Structure’, in </w:t>
      </w:r>
      <w:r w:rsidRPr="00AD06AF">
        <w:rPr>
          <w:bCs/>
          <w:i/>
          <w:kern w:val="36"/>
          <w:shd w:val="clear" w:color="auto" w:fill="FFFFFF"/>
        </w:rPr>
        <w:t>Concepts in Film Theory</w:t>
      </w:r>
      <w:r w:rsidRPr="00AD06AF">
        <w:rPr>
          <w:bCs/>
          <w:kern w:val="36"/>
          <w:shd w:val="clear" w:color="auto" w:fill="FFFFFF"/>
        </w:rPr>
        <w:t>, 1984.</w:t>
      </w:r>
    </w:p>
    <w:p w:rsidR="00B864CE" w:rsidRPr="00AD06AF" w:rsidRDefault="00B864CE" w:rsidP="00B864CE">
      <w:pPr>
        <w:rPr>
          <w:rStyle w:val="apple-style-span"/>
          <w:shd w:val="clear" w:color="auto" w:fill="FFFFFF"/>
        </w:rPr>
      </w:pPr>
      <w:r w:rsidRPr="00AD06AF">
        <w:rPr>
          <w:rStyle w:val="apple-style-span"/>
          <w:shd w:val="clear" w:color="auto" w:fill="FFFFFF"/>
        </w:rPr>
        <w:t>Kristin Thompson and David Bordwell, ‘Space and</w:t>
      </w:r>
      <w:r w:rsidRPr="00AD06AF">
        <w:rPr>
          <w:rStyle w:val="apple-converted-space"/>
          <w:shd w:val="clear" w:color="auto" w:fill="FFFFFF"/>
        </w:rPr>
        <w:t> </w:t>
      </w:r>
      <w:r w:rsidRPr="00AD06AF">
        <w:rPr>
          <w:rStyle w:val="Emphasis"/>
          <w:bCs/>
          <w:i w:val="0"/>
          <w:iCs w:val="0"/>
          <w:shd w:val="clear" w:color="auto" w:fill="FFFFFF"/>
        </w:rPr>
        <w:t>Narrative</w:t>
      </w:r>
      <w:r w:rsidRPr="00AD06AF">
        <w:rPr>
          <w:rStyle w:val="apple-converted-space"/>
          <w:shd w:val="clear" w:color="auto" w:fill="FFFFFF"/>
        </w:rPr>
        <w:t> </w:t>
      </w:r>
      <w:r w:rsidRPr="00AD06AF">
        <w:rPr>
          <w:rStyle w:val="apple-style-span"/>
          <w:shd w:val="clear" w:color="auto" w:fill="FFFFFF"/>
        </w:rPr>
        <w:t>in the</w:t>
      </w:r>
      <w:r w:rsidRPr="00AD06AF">
        <w:rPr>
          <w:rStyle w:val="apple-converted-space"/>
          <w:shd w:val="clear" w:color="auto" w:fill="FFFFFF"/>
        </w:rPr>
        <w:t> </w:t>
      </w:r>
      <w:r w:rsidRPr="00AD06AF">
        <w:rPr>
          <w:rStyle w:val="Emphasis"/>
          <w:bCs/>
          <w:i w:val="0"/>
          <w:iCs w:val="0"/>
          <w:shd w:val="clear" w:color="auto" w:fill="FFFFFF"/>
        </w:rPr>
        <w:t>Films</w:t>
      </w:r>
      <w:r w:rsidRPr="00AD06AF">
        <w:rPr>
          <w:rStyle w:val="apple-converted-space"/>
          <w:shd w:val="clear" w:color="auto" w:fill="FFFFFF"/>
        </w:rPr>
        <w:t> </w:t>
      </w:r>
      <w:r w:rsidRPr="00AD06AF">
        <w:rPr>
          <w:rStyle w:val="apple-style-span"/>
          <w:shd w:val="clear" w:color="auto" w:fill="FFFFFF"/>
        </w:rPr>
        <w:t xml:space="preserve">of Ozu’, </w:t>
      </w:r>
      <w:r w:rsidRPr="00AD06AF">
        <w:rPr>
          <w:rStyle w:val="apple-style-span"/>
          <w:i/>
          <w:shd w:val="clear" w:color="auto" w:fill="FFFFFF"/>
        </w:rPr>
        <w:t>Screen</w:t>
      </w:r>
      <w:r w:rsidRPr="00AD06AF">
        <w:rPr>
          <w:rStyle w:val="apple-style-span"/>
          <w:shd w:val="clear" w:color="auto" w:fill="FFFFFF"/>
        </w:rPr>
        <w:t xml:space="preserve"> 17/2, 1976.</w:t>
      </w:r>
    </w:p>
    <w:p w:rsidR="00B864CE" w:rsidRPr="00AD06AF" w:rsidRDefault="00B864CE" w:rsidP="00B864CE">
      <w:pPr>
        <w:pStyle w:val="Heading1"/>
        <w:spacing w:before="0" w:after="0"/>
        <w:rPr>
          <w:rStyle w:val="addmd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B864CE" w:rsidRPr="00AD06AF" w:rsidRDefault="00B864CE" w:rsidP="00B864CE">
      <w:pPr>
        <w:pStyle w:val="Heading1"/>
        <w:spacing w:before="0" w:after="0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B864CE" w:rsidRPr="00AD06AF" w:rsidRDefault="00B864CE" w:rsidP="00B864CE">
      <w:pPr>
        <w:pStyle w:val="Heading1"/>
        <w:spacing w:before="0" w:after="0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AD06AF">
        <w:rPr>
          <w:rFonts w:ascii="Times New Roman" w:hAnsi="Times New Roman"/>
          <w:b w:val="0"/>
          <w:sz w:val="24"/>
          <w:szCs w:val="24"/>
          <w:shd w:val="clear" w:color="auto" w:fill="FFFFFF"/>
        </w:rPr>
        <w:t>Sigmund Freud, ‘The Uncanny’ [1919], trans. David Maclintock, 2003.</w:t>
      </w:r>
    </w:p>
    <w:p w:rsidR="00B864CE" w:rsidRPr="00AD06AF" w:rsidRDefault="00B864CE" w:rsidP="00B864CE">
      <w:pPr>
        <w:pStyle w:val="Heading1"/>
        <w:spacing w:before="0" w:after="0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B864CE" w:rsidRPr="00AD06AF" w:rsidRDefault="00B864CE" w:rsidP="00B864CE">
      <w:pPr>
        <w:pStyle w:val="Heading1"/>
        <w:spacing w:before="0" w:after="0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AD06AF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William Rothman, ‘Psycho’, in </w:t>
      </w:r>
      <w:r w:rsidRPr="00AD06AF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Hitchcock: The Murderous Gaze</w:t>
      </w:r>
      <w:r w:rsidRPr="00AD06AF">
        <w:rPr>
          <w:rFonts w:ascii="Times New Roman" w:hAnsi="Times New Roman"/>
          <w:b w:val="0"/>
          <w:sz w:val="24"/>
          <w:szCs w:val="24"/>
          <w:shd w:val="clear" w:color="auto" w:fill="FFFFFF"/>
        </w:rPr>
        <w:t>, 1972.</w:t>
      </w:r>
    </w:p>
    <w:p w:rsidR="00B864CE" w:rsidRPr="00AD06AF" w:rsidRDefault="00B864CE" w:rsidP="00B864CE">
      <w:pPr>
        <w:pStyle w:val="Heading1"/>
        <w:spacing w:before="0" w:after="0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B864CE" w:rsidRPr="00AD06AF" w:rsidRDefault="00B864CE" w:rsidP="00B864CE">
      <w:pPr>
        <w:pStyle w:val="Heading1"/>
        <w:spacing w:before="0" w:after="0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AD06AF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Marc Vernet, ‘The Look at the Camera’, in </w:t>
      </w:r>
      <w:r w:rsidRPr="00AD06AF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Cinema Journal</w:t>
      </w:r>
      <w:r w:rsidRPr="00AD06AF">
        <w:rPr>
          <w:rFonts w:ascii="Times New Roman" w:hAnsi="Times New Roman"/>
          <w:b w:val="0"/>
          <w:sz w:val="24"/>
          <w:szCs w:val="24"/>
          <w:shd w:val="clear" w:color="auto" w:fill="FFFFFF"/>
        </w:rPr>
        <w:t>, 28/2, 1989.</w:t>
      </w:r>
    </w:p>
    <w:p w:rsidR="00B864CE" w:rsidRPr="00AD06AF" w:rsidRDefault="00B864CE" w:rsidP="00B864CE">
      <w:pPr>
        <w:pStyle w:val="Heading3"/>
        <w:spacing w:before="0"/>
        <w:rPr>
          <w:rFonts w:ascii="Times New Roman" w:hAnsi="Times New Roman"/>
          <w:b w:val="0"/>
          <w:sz w:val="24"/>
          <w:szCs w:val="24"/>
        </w:rPr>
      </w:pPr>
    </w:p>
    <w:p w:rsidR="00B864CE" w:rsidRPr="00AD06AF" w:rsidRDefault="00B864CE" w:rsidP="00B864CE">
      <w:pPr>
        <w:rPr>
          <w:lang w:val="en-GB"/>
        </w:rPr>
      </w:pPr>
      <w:r w:rsidRPr="00AD06AF">
        <w:rPr>
          <w:lang w:val="en-GB"/>
        </w:rPr>
        <w:t xml:space="preserve">Slavoj Zizek, ‘Pornography, Nostalgia, Montage: A Triad of the Gaze’, in </w:t>
      </w:r>
      <w:r w:rsidRPr="00AD06AF">
        <w:rPr>
          <w:i/>
          <w:lang w:val="en-GB"/>
        </w:rPr>
        <w:t>Looking Awry: An Introduction to Jacques Lacan Through Popular Culture</w:t>
      </w:r>
      <w:r w:rsidRPr="00AD06AF">
        <w:rPr>
          <w:lang w:val="en-GB"/>
        </w:rPr>
        <w:t>, 1992.</w:t>
      </w:r>
    </w:p>
    <w:p w:rsidR="00B864CE" w:rsidRPr="00AD06AF" w:rsidRDefault="00B864CE" w:rsidP="00B864CE">
      <w:pPr>
        <w:autoSpaceDE w:val="0"/>
        <w:autoSpaceDN w:val="0"/>
        <w:adjustRightInd w:val="0"/>
        <w:rPr>
          <w:bCs/>
        </w:rPr>
      </w:pPr>
    </w:p>
    <w:p w:rsidR="00B864CE" w:rsidRPr="00AD06AF" w:rsidRDefault="00B864CE" w:rsidP="00B864CE">
      <w:pPr>
        <w:autoSpaceDE w:val="0"/>
        <w:autoSpaceDN w:val="0"/>
        <w:adjustRightInd w:val="0"/>
        <w:rPr>
          <w:bCs/>
        </w:rPr>
      </w:pPr>
      <w:r w:rsidRPr="00AD06AF">
        <w:rPr>
          <w:bCs/>
        </w:rPr>
        <w:t xml:space="preserve">---Zizek, ‘The Undergrowth of Enjoyment: How Popular Culture can Serve as an Introduction to Lacan’, </w:t>
      </w:r>
      <w:r w:rsidRPr="00AD06AF">
        <w:rPr>
          <w:bCs/>
          <w:i/>
        </w:rPr>
        <w:t>New Formations</w:t>
      </w:r>
      <w:r w:rsidRPr="00AD06AF">
        <w:rPr>
          <w:bCs/>
        </w:rPr>
        <w:t>, No. 9, Winter, 1989.</w:t>
      </w:r>
    </w:p>
    <w:p w:rsidR="00B864CE" w:rsidRPr="00AD06AF" w:rsidRDefault="00B864CE" w:rsidP="00B864CE">
      <w:pPr>
        <w:autoSpaceDE w:val="0"/>
        <w:autoSpaceDN w:val="0"/>
        <w:adjustRightInd w:val="0"/>
        <w:rPr>
          <w:bCs/>
        </w:rPr>
      </w:pPr>
    </w:p>
    <w:p w:rsidR="00B864CE" w:rsidRPr="00AD06AF" w:rsidRDefault="00B864CE" w:rsidP="00B864CE">
      <w:pPr>
        <w:pStyle w:val="Heading1"/>
        <w:spacing w:before="0" w:after="0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AD06AF">
        <w:rPr>
          <w:rStyle w:val="addmd"/>
          <w:rFonts w:ascii="Times New Roman" w:hAnsi="Times New Roman"/>
          <w:b w:val="0"/>
          <w:sz w:val="24"/>
          <w:szCs w:val="24"/>
          <w:shd w:val="clear" w:color="auto" w:fill="FFFFFF"/>
        </w:rPr>
        <w:t>Matthew Flisfeder,</w:t>
      </w:r>
      <w:r w:rsidRPr="00AD06AF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Pr="00AD06AF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The Symbolic, the Sublime, and Slavoj Zizek's Theory of Film</w:t>
      </w:r>
      <w:r w:rsidRPr="00AD06AF">
        <w:rPr>
          <w:rFonts w:ascii="Times New Roman" w:hAnsi="Times New Roman"/>
          <w:b w:val="0"/>
          <w:sz w:val="24"/>
          <w:szCs w:val="24"/>
          <w:shd w:val="clear" w:color="auto" w:fill="FFFFFF"/>
        </w:rPr>
        <w:t>, 2012.</w:t>
      </w:r>
    </w:p>
    <w:p w:rsidR="00B864CE" w:rsidRPr="00AD06AF" w:rsidRDefault="00B864CE" w:rsidP="00B864CE">
      <w:pPr>
        <w:pStyle w:val="Heading3"/>
        <w:spacing w:before="0"/>
        <w:rPr>
          <w:rFonts w:ascii="Times New Roman" w:hAnsi="Times New Roman"/>
          <w:b w:val="0"/>
          <w:bCs w:val="0"/>
          <w:sz w:val="24"/>
          <w:szCs w:val="24"/>
        </w:rPr>
      </w:pPr>
    </w:p>
    <w:p w:rsidR="00B864CE" w:rsidRPr="00AD06AF" w:rsidRDefault="00B864CE" w:rsidP="00B864CE"/>
    <w:p w:rsidR="00B864CE" w:rsidRPr="00AD06AF" w:rsidRDefault="00B864CE" w:rsidP="00B864CE">
      <w:r w:rsidRPr="00AD06AF">
        <w:t xml:space="preserve">Laura Mulvey, ‘Visual Pleasure and Narrative Cinema’ and ‘Afterthoughts’, in </w:t>
      </w:r>
      <w:r w:rsidRPr="00AD06AF">
        <w:rPr>
          <w:i/>
        </w:rPr>
        <w:t>Visual and Other Pleasures</w:t>
      </w:r>
      <w:r w:rsidRPr="00AD06AF">
        <w:t>, second edition, 2009.</w:t>
      </w:r>
    </w:p>
    <w:p w:rsidR="00B864CE" w:rsidRPr="00AD06AF" w:rsidRDefault="00B864CE" w:rsidP="00B864CE">
      <w:pPr>
        <w:pStyle w:val="Heading3"/>
        <w:spacing w:before="0"/>
        <w:rPr>
          <w:rFonts w:ascii="Times New Roman" w:hAnsi="Times New Roman"/>
          <w:b w:val="0"/>
          <w:bCs w:val="0"/>
          <w:sz w:val="24"/>
          <w:szCs w:val="24"/>
        </w:rPr>
      </w:pPr>
      <w:r w:rsidRPr="00AD06AF">
        <w:rPr>
          <w:rFonts w:ascii="Times New Roman" w:hAnsi="Times New Roman"/>
          <w:b w:val="0"/>
          <w:sz w:val="24"/>
          <w:szCs w:val="24"/>
        </w:rPr>
        <w:t>E Ann Kaplan, ‘</w:t>
      </w:r>
      <w:r w:rsidRPr="00AD06AF">
        <w:rPr>
          <w:rFonts w:ascii="Times New Roman" w:hAnsi="Times New Roman"/>
          <w:b w:val="0"/>
          <w:bCs w:val="0"/>
          <w:sz w:val="24"/>
          <w:szCs w:val="24"/>
        </w:rPr>
        <w:t xml:space="preserve">Is the Gaze Male?’, in </w:t>
      </w:r>
      <w:r w:rsidRPr="00AD06AF">
        <w:rPr>
          <w:rFonts w:ascii="Times New Roman" w:hAnsi="Times New Roman"/>
          <w:b w:val="0"/>
          <w:bCs w:val="0"/>
          <w:i/>
          <w:sz w:val="24"/>
          <w:szCs w:val="24"/>
        </w:rPr>
        <w:t>Women and Film: Both Sides of the Camera</w:t>
      </w:r>
      <w:r w:rsidRPr="00AD06AF">
        <w:rPr>
          <w:rFonts w:ascii="Times New Roman" w:hAnsi="Times New Roman"/>
          <w:b w:val="0"/>
          <w:bCs w:val="0"/>
          <w:sz w:val="24"/>
          <w:szCs w:val="24"/>
        </w:rPr>
        <w:t>, 1983.</w:t>
      </w:r>
    </w:p>
    <w:p w:rsidR="00B864CE" w:rsidRPr="00AD06AF" w:rsidRDefault="00B864CE" w:rsidP="00B864CE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AD06AF">
        <w:rPr>
          <w:rFonts w:ascii="Times New Roman" w:hAnsi="Times New Roman"/>
          <w:b w:val="0"/>
          <w:sz w:val="24"/>
          <w:szCs w:val="24"/>
        </w:rPr>
        <w:t xml:space="preserve">Mary Ann Doane, ‘Film and Masquerade: Theorizing the Female Spectator’, in E. Ann Kaplan (ed), </w:t>
      </w:r>
      <w:r w:rsidRPr="00AD06AF">
        <w:rPr>
          <w:rFonts w:ascii="Times New Roman" w:hAnsi="Times New Roman"/>
          <w:b w:val="0"/>
          <w:i/>
          <w:sz w:val="24"/>
          <w:szCs w:val="24"/>
        </w:rPr>
        <w:t>Feminism and Film</w:t>
      </w:r>
      <w:r w:rsidRPr="00AD06AF">
        <w:rPr>
          <w:rFonts w:ascii="Times New Roman" w:hAnsi="Times New Roman"/>
          <w:b w:val="0"/>
          <w:sz w:val="24"/>
          <w:szCs w:val="24"/>
        </w:rPr>
        <w:t>, 2000.</w:t>
      </w:r>
    </w:p>
    <w:p w:rsidR="00B864CE" w:rsidRPr="00AD06AF" w:rsidRDefault="00B864CE" w:rsidP="00B864CE">
      <w:r w:rsidRPr="00AD06AF">
        <w:t xml:space="preserve">Richard Dyer, ‘The Role of Stereotypes’, in </w:t>
      </w:r>
      <w:r w:rsidRPr="00AD06AF">
        <w:rPr>
          <w:i/>
        </w:rPr>
        <w:t>The Matter of Images: Essays on Representation</w:t>
      </w:r>
      <w:r w:rsidRPr="00AD06AF">
        <w:t xml:space="preserve">, 1993. </w:t>
      </w:r>
    </w:p>
    <w:p w:rsidR="00B864CE" w:rsidRPr="00AD06AF" w:rsidRDefault="00B864CE" w:rsidP="00B864CE">
      <w:r w:rsidRPr="00AD06AF">
        <w:t xml:space="preserve">--- Dyer, ‘Gays in Film’, </w:t>
      </w:r>
      <w:r w:rsidRPr="00AD06AF">
        <w:rPr>
          <w:i/>
        </w:rPr>
        <w:t>Jump Cut</w:t>
      </w:r>
      <w:r w:rsidRPr="00AD06AF">
        <w:t xml:space="preserve"> no. 18, August 1978.</w:t>
      </w:r>
    </w:p>
    <w:p w:rsidR="00B864CE" w:rsidRPr="00AD06AF" w:rsidRDefault="00B864CE" w:rsidP="00B864CE">
      <w:pPr>
        <w:rPr>
          <w:lang w:bidi="bn-IN"/>
        </w:rPr>
      </w:pPr>
      <w:r w:rsidRPr="00AD06AF">
        <w:t xml:space="preserve">Jack Babuscio, ‘Camp and Gay Sensibility’, in Harry Benshoff and Sean Griffin (eds), </w:t>
      </w:r>
      <w:r w:rsidRPr="00AD06AF">
        <w:rPr>
          <w:i/>
        </w:rPr>
        <w:t>Queer Cinema: The Film Reader</w:t>
      </w:r>
      <w:r w:rsidRPr="00AD06AF">
        <w:t>, 2004.</w:t>
      </w:r>
    </w:p>
    <w:p w:rsidR="00B864CE" w:rsidRPr="00AD06AF" w:rsidRDefault="00B864CE" w:rsidP="00B864CE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AD06AF">
        <w:rPr>
          <w:rFonts w:ascii="Times New Roman" w:hAnsi="Times New Roman"/>
          <w:b w:val="0"/>
          <w:sz w:val="24"/>
          <w:szCs w:val="24"/>
        </w:rPr>
        <w:t xml:space="preserve">Judith Butler, ‘Imitation and Gender Subordination’, in H. Abelove , D. Halperin etal. (eds), </w:t>
      </w:r>
      <w:r w:rsidRPr="00AD06AF">
        <w:rPr>
          <w:rFonts w:ascii="Times New Roman" w:hAnsi="Times New Roman"/>
          <w:b w:val="0"/>
          <w:i/>
          <w:sz w:val="24"/>
          <w:szCs w:val="24"/>
        </w:rPr>
        <w:t>The Lesbian and Gay Studies Reader</w:t>
      </w:r>
      <w:r w:rsidRPr="00AD06AF">
        <w:rPr>
          <w:rFonts w:ascii="Times New Roman" w:hAnsi="Times New Roman"/>
          <w:b w:val="0"/>
          <w:sz w:val="24"/>
          <w:szCs w:val="24"/>
        </w:rPr>
        <w:t>, 1993.</w:t>
      </w:r>
    </w:p>
    <w:p w:rsidR="00B864CE" w:rsidRPr="00AD06AF" w:rsidRDefault="00B864CE" w:rsidP="00B864CE">
      <w:pPr>
        <w:rPr>
          <w:u w:val="single"/>
          <w:lang w:val="en-GB"/>
        </w:rPr>
      </w:pPr>
    </w:p>
    <w:p w:rsidR="00B864CE" w:rsidRPr="00AD06AF" w:rsidRDefault="00B864CE" w:rsidP="00B864CE"/>
    <w:p w:rsidR="00B864CE" w:rsidRPr="00AD06AF" w:rsidRDefault="00B864CE"/>
    <w:p w:rsidR="00B864CE" w:rsidRPr="00AD06AF" w:rsidRDefault="00B864CE"/>
    <w:p w:rsidR="00B864CE" w:rsidRPr="00AD06AF" w:rsidRDefault="00B864CE"/>
    <w:p w:rsidR="00B864CE" w:rsidRPr="00AD06AF" w:rsidRDefault="00B864CE"/>
    <w:p w:rsidR="00B864CE" w:rsidRPr="00AD06AF" w:rsidRDefault="00B864CE"/>
    <w:p w:rsidR="00B864CE" w:rsidRPr="00AD06AF" w:rsidRDefault="00B864CE"/>
    <w:p w:rsidR="00B864CE" w:rsidRPr="00AD06AF" w:rsidRDefault="00B864CE"/>
    <w:p w:rsidR="00B864CE" w:rsidRPr="00AD06AF" w:rsidRDefault="00B864CE"/>
    <w:p w:rsidR="00B864CE" w:rsidRPr="00AD06AF" w:rsidRDefault="00B864CE"/>
    <w:p w:rsidR="00B864CE" w:rsidRPr="00AD06AF" w:rsidRDefault="00B864CE"/>
    <w:p w:rsidR="00B864CE" w:rsidRPr="00AD06AF" w:rsidRDefault="00B864CE"/>
    <w:p w:rsidR="00B864CE" w:rsidRPr="00AD06AF" w:rsidRDefault="0045154B">
      <w:r w:rsidRPr="00AD06AF">
        <w:t>Semester 4</w:t>
      </w:r>
    </w:p>
    <w:p w:rsidR="0045154B" w:rsidRPr="00AD06AF" w:rsidRDefault="0045154B" w:rsidP="0045154B">
      <w:pPr>
        <w:rPr>
          <w:lang w:val="en-GB"/>
        </w:rPr>
      </w:pPr>
    </w:p>
    <w:p w:rsidR="0045154B" w:rsidRPr="00AD06AF" w:rsidRDefault="0045154B" w:rsidP="0045154B">
      <w:pPr>
        <w:rPr>
          <w:b/>
          <w:lang w:val="en-GB"/>
        </w:rPr>
      </w:pPr>
      <w:r w:rsidRPr="00AD06AF">
        <w:rPr>
          <w:b/>
          <w:lang w:val="en-GB"/>
        </w:rPr>
        <w:t>4.1</w:t>
      </w:r>
    </w:p>
    <w:p w:rsidR="0045154B" w:rsidRPr="00AD06AF" w:rsidRDefault="0045154B" w:rsidP="0045154B">
      <w:pPr>
        <w:rPr>
          <w:b/>
          <w:lang w:val="en-GB"/>
        </w:rPr>
      </w:pPr>
    </w:p>
    <w:p w:rsidR="0045154B" w:rsidRPr="00AD06AF" w:rsidRDefault="0045154B" w:rsidP="0045154B">
      <w:pPr>
        <w:rPr>
          <w:b/>
          <w:lang w:val="en-GB"/>
        </w:rPr>
      </w:pPr>
      <w:r w:rsidRPr="00AD06AF">
        <w:rPr>
          <w:b/>
          <w:lang w:val="en-GB"/>
        </w:rPr>
        <w:t>Film in the Digital World</w:t>
      </w:r>
    </w:p>
    <w:p w:rsidR="0045154B" w:rsidRPr="00AD06AF" w:rsidRDefault="0045154B" w:rsidP="0045154B">
      <w:pPr>
        <w:rPr>
          <w:lang w:val="en-GB"/>
        </w:rPr>
      </w:pPr>
    </w:p>
    <w:p w:rsidR="0045154B" w:rsidRPr="00AD06AF" w:rsidRDefault="0045154B" w:rsidP="0045154B">
      <w:pPr>
        <w:rPr>
          <w:lang w:val="en-GB"/>
        </w:rPr>
      </w:pPr>
      <w:r w:rsidRPr="00AD06AF">
        <w:rPr>
          <w:lang w:val="en-GB"/>
        </w:rPr>
        <w:tab/>
        <w:t>1.Databases, Video Games and the question of narrative</w:t>
      </w:r>
    </w:p>
    <w:p w:rsidR="0045154B" w:rsidRPr="00AD06AF" w:rsidRDefault="0045154B" w:rsidP="0045154B">
      <w:pPr>
        <w:rPr>
          <w:lang w:val="en-GB"/>
        </w:rPr>
      </w:pPr>
    </w:p>
    <w:p w:rsidR="0045154B" w:rsidRPr="00AD06AF" w:rsidRDefault="0045154B" w:rsidP="0045154B">
      <w:pPr>
        <w:rPr>
          <w:lang w:val="en-GB"/>
        </w:rPr>
      </w:pPr>
      <w:r w:rsidRPr="00AD06AF">
        <w:rPr>
          <w:lang w:val="en-GB"/>
        </w:rPr>
        <w:tab/>
        <w:t>2.Comic books, graphic novels and the question of adaptation (in a broad sense)</w:t>
      </w:r>
    </w:p>
    <w:p w:rsidR="0045154B" w:rsidRPr="00AD06AF" w:rsidRDefault="0045154B" w:rsidP="0045154B">
      <w:pPr>
        <w:rPr>
          <w:lang w:val="en-GB"/>
        </w:rPr>
      </w:pPr>
    </w:p>
    <w:p w:rsidR="0045154B" w:rsidRPr="00AD06AF" w:rsidRDefault="0045154B" w:rsidP="0045154B">
      <w:pPr>
        <w:rPr>
          <w:lang w:val="en-GB"/>
        </w:rPr>
      </w:pPr>
      <w:r w:rsidRPr="00AD06AF">
        <w:rPr>
          <w:lang w:val="en-GB"/>
        </w:rPr>
        <w:tab/>
        <w:t xml:space="preserve">3.Experience of cinema in the context of the new cinephilia and its impact on </w:t>
      </w:r>
      <w:r w:rsidRPr="00AD06AF">
        <w:rPr>
          <w:lang w:val="en-GB"/>
        </w:rPr>
        <w:tab/>
        <w:t>filmmaking.</w:t>
      </w:r>
    </w:p>
    <w:p w:rsidR="0045154B" w:rsidRPr="00AD06AF" w:rsidRDefault="0045154B" w:rsidP="0045154B">
      <w:pPr>
        <w:rPr>
          <w:lang w:val="en-GB"/>
        </w:rPr>
      </w:pPr>
    </w:p>
    <w:p w:rsidR="0045154B" w:rsidRPr="00AD06AF" w:rsidRDefault="0045154B" w:rsidP="0045154B">
      <w:pPr>
        <w:rPr>
          <w:lang w:val="en-GB"/>
        </w:rPr>
      </w:pPr>
      <w:r w:rsidRPr="00AD06AF">
        <w:rPr>
          <w:lang w:val="en-GB"/>
        </w:rPr>
        <w:tab/>
        <w:t>4.Televisual mediations</w:t>
      </w:r>
    </w:p>
    <w:p w:rsidR="0045154B" w:rsidRPr="00AD06AF" w:rsidRDefault="0045154B" w:rsidP="0045154B">
      <w:pPr>
        <w:rPr>
          <w:lang w:val="en-GB"/>
        </w:rPr>
      </w:pPr>
    </w:p>
    <w:p w:rsidR="0045154B" w:rsidRPr="00AD06AF" w:rsidRDefault="0045154B" w:rsidP="0045154B">
      <w:pPr>
        <w:rPr>
          <w:lang w:val="en-GB"/>
        </w:rPr>
      </w:pPr>
    </w:p>
    <w:p w:rsidR="0045154B" w:rsidRPr="00E275B6" w:rsidRDefault="0045154B" w:rsidP="0045154B">
      <w:pPr>
        <w:rPr>
          <w:b/>
        </w:rPr>
      </w:pPr>
      <w:r w:rsidRPr="00E275B6">
        <w:rPr>
          <w:b/>
        </w:rPr>
        <w:t>Suggested Readings</w:t>
      </w:r>
    </w:p>
    <w:p w:rsidR="0045154B" w:rsidRPr="00AD06AF" w:rsidRDefault="0045154B" w:rsidP="0045154B"/>
    <w:p w:rsidR="0045154B" w:rsidRPr="00AD06AF" w:rsidRDefault="0045154B" w:rsidP="0045154B">
      <w:pPr>
        <w:autoSpaceDE w:val="0"/>
        <w:autoSpaceDN w:val="0"/>
        <w:adjustRightInd w:val="0"/>
        <w:rPr>
          <w:iCs/>
          <w:shd w:val="clear" w:color="auto" w:fill="FFFFFF"/>
        </w:rPr>
      </w:pPr>
      <w:r w:rsidRPr="00AD06AF">
        <w:rPr>
          <w:shd w:val="clear" w:color="auto" w:fill="FFFFFF"/>
        </w:rPr>
        <w:t xml:space="preserve">Selections from Lev Manovich, </w:t>
      </w:r>
      <w:r w:rsidRPr="00AD06AF">
        <w:rPr>
          <w:i/>
          <w:iCs/>
          <w:shd w:val="clear" w:color="auto" w:fill="FFFFFF"/>
        </w:rPr>
        <w:t>The Language of New Media</w:t>
      </w:r>
      <w:r w:rsidRPr="00AD06AF">
        <w:rPr>
          <w:iCs/>
          <w:shd w:val="clear" w:color="auto" w:fill="FFFFFF"/>
        </w:rPr>
        <w:t>, 2002.</w:t>
      </w:r>
    </w:p>
    <w:p w:rsidR="0045154B" w:rsidRPr="00AD06AF" w:rsidRDefault="0045154B" w:rsidP="0045154B">
      <w:pPr>
        <w:spacing w:before="100" w:beforeAutospacing="1" w:after="100" w:afterAutospacing="1"/>
        <w:outlineLvl w:val="0"/>
        <w:rPr>
          <w:bCs/>
          <w:kern w:val="36"/>
        </w:rPr>
      </w:pPr>
      <w:r w:rsidRPr="00AD06AF">
        <w:rPr>
          <w:shd w:val="clear" w:color="auto" w:fill="FFFFFF"/>
        </w:rPr>
        <w:t xml:space="preserve">Selections from </w:t>
      </w:r>
      <w:r w:rsidRPr="00AD06AF">
        <w:rPr>
          <w:bCs/>
          <w:kern w:val="36"/>
        </w:rPr>
        <w:t xml:space="preserve">Martin Riesner and Andrea Zapp (eds), </w:t>
      </w:r>
      <w:r w:rsidRPr="00AD06AF">
        <w:rPr>
          <w:bCs/>
          <w:i/>
          <w:kern w:val="36"/>
        </w:rPr>
        <w:t>The New Screen Media: Cinema/Art/Narrative</w:t>
      </w:r>
      <w:r w:rsidRPr="00AD06AF">
        <w:rPr>
          <w:bCs/>
          <w:kern w:val="36"/>
        </w:rPr>
        <w:t>, 2002.</w:t>
      </w:r>
    </w:p>
    <w:p w:rsidR="0045154B" w:rsidRPr="00AD06AF" w:rsidRDefault="0045154B" w:rsidP="0045154B">
      <w:pPr>
        <w:autoSpaceDE w:val="0"/>
        <w:autoSpaceDN w:val="0"/>
        <w:adjustRightInd w:val="0"/>
      </w:pPr>
      <w:r w:rsidRPr="00AD06AF">
        <w:rPr>
          <w:shd w:val="clear" w:color="auto" w:fill="FFFFFF"/>
        </w:rPr>
        <w:t xml:space="preserve">Selections from Noah Wardrip-Fruin and Nick Montfort (eds), </w:t>
      </w:r>
      <w:r w:rsidRPr="00AD06AF">
        <w:rPr>
          <w:i/>
          <w:iCs/>
          <w:shd w:val="clear" w:color="auto" w:fill="FFFFFF"/>
        </w:rPr>
        <w:t>The New Media Reader</w:t>
      </w:r>
      <w:r w:rsidRPr="00AD06AF">
        <w:rPr>
          <w:shd w:val="clear" w:color="auto" w:fill="FFFFFF"/>
        </w:rPr>
        <w:t>, 2003.</w:t>
      </w:r>
    </w:p>
    <w:p w:rsidR="0045154B" w:rsidRPr="00AD06AF" w:rsidRDefault="0045154B" w:rsidP="0045154B"/>
    <w:p w:rsidR="0045154B" w:rsidRPr="00AD06AF" w:rsidRDefault="0045154B" w:rsidP="0045154B">
      <w:r w:rsidRPr="00AD06AF">
        <w:t xml:space="preserve">Kirsten Daly, ‘Cinema 3.0: The Interactive Image’, </w:t>
      </w:r>
      <w:r w:rsidRPr="00AD06AF">
        <w:rPr>
          <w:i/>
          <w:iCs/>
        </w:rPr>
        <w:t>Cinema Journal</w:t>
      </w:r>
      <w:r w:rsidRPr="00AD06AF">
        <w:t>, Vol 50, No 1, Fall 2010.</w:t>
      </w:r>
    </w:p>
    <w:p w:rsidR="0045154B" w:rsidRPr="00AD06AF" w:rsidRDefault="0045154B" w:rsidP="0045154B"/>
    <w:p w:rsidR="0045154B" w:rsidRPr="00AD06AF" w:rsidRDefault="0045154B" w:rsidP="0045154B">
      <w:r w:rsidRPr="00AD06AF">
        <w:t>Lev Manovich, ‘What is Digital Cinema?’, 2012.</w:t>
      </w:r>
    </w:p>
    <w:p w:rsidR="0045154B" w:rsidRPr="00AD06AF" w:rsidRDefault="0045154B" w:rsidP="0045154B">
      <w:pPr>
        <w:rPr>
          <w:shd w:val="clear" w:color="auto" w:fill="FFFFFF"/>
        </w:rPr>
      </w:pPr>
    </w:p>
    <w:p w:rsidR="0045154B" w:rsidRPr="00AD06AF" w:rsidRDefault="0045154B" w:rsidP="0045154B">
      <w:pPr>
        <w:autoSpaceDE w:val="0"/>
        <w:autoSpaceDN w:val="0"/>
        <w:adjustRightInd w:val="0"/>
        <w:rPr>
          <w:shd w:val="clear" w:color="auto" w:fill="FFFFFF"/>
        </w:rPr>
      </w:pPr>
      <w:r w:rsidRPr="00AD06AF">
        <w:rPr>
          <w:shd w:val="clear" w:color="auto" w:fill="FFFFFF"/>
        </w:rPr>
        <w:t xml:space="preserve">Selections from Robert S. Petersen, </w:t>
      </w:r>
      <w:r w:rsidRPr="00AD06AF">
        <w:rPr>
          <w:i/>
          <w:iCs/>
          <w:shd w:val="clear" w:color="auto" w:fill="FFFFFF"/>
        </w:rPr>
        <w:t>Comics, Manga and Graphic Novel: A History of Graphic Narratives</w:t>
      </w:r>
      <w:r w:rsidRPr="00AD06AF">
        <w:rPr>
          <w:shd w:val="clear" w:color="auto" w:fill="FFFFFF"/>
        </w:rPr>
        <w:t>, 2011.</w:t>
      </w:r>
    </w:p>
    <w:p w:rsidR="0045154B" w:rsidRPr="00AD06AF" w:rsidRDefault="0045154B" w:rsidP="0045154B">
      <w:pPr>
        <w:autoSpaceDE w:val="0"/>
        <w:autoSpaceDN w:val="0"/>
        <w:adjustRightInd w:val="0"/>
      </w:pPr>
    </w:p>
    <w:p w:rsidR="0045154B" w:rsidRPr="00AD06AF" w:rsidRDefault="0045154B" w:rsidP="0045154B">
      <w:pPr>
        <w:autoSpaceDE w:val="0"/>
        <w:autoSpaceDN w:val="0"/>
        <w:adjustRightInd w:val="0"/>
        <w:rPr>
          <w:lang w:bidi="bn-IN"/>
        </w:rPr>
      </w:pPr>
      <w:r w:rsidRPr="00AD06AF">
        <w:t>Pascal Lefevre, ‘</w:t>
      </w:r>
      <w:r w:rsidRPr="00AD06AF">
        <w:rPr>
          <w:lang w:bidi="bn-IN"/>
        </w:rPr>
        <w:t>Incompatible Visual Ontologies?</w:t>
      </w:r>
      <w:r w:rsidRPr="00AD06AF">
        <w:rPr>
          <w:bCs/>
          <w:lang w:bidi="bn-IN"/>
        </w:rPr>
        <w:t xml:space="preserve"> </w:t>
      </w:r>
      <w:r w:rsidRPr="00AD06AF">
        <w:rPr>
          <w:lang w:bidi="bn-IN"/>
        </w:rPr>
        <w:t xml:space="preserve">The Problematic Adaptation of Drawn Images’, in Gordon, Jancovich, MacAllister (eds), </w:t>
      </w:r>
      <w:r w:rsidRPr="00AD06AF">
        <w:rPr>
          <w:i/>
          <w:iCs/>
          <w:lang w:bidi="bn-IN"/>
        </w:rPr>
        <w:t>Film and Comic Books</w:t>
      </w:r>
      <w:r w:rsidRPr="00AD06AF">
        <w:rPr>
          <w:lang w:bidi="bn-IN"/>
        </w:rPr>
        <w:t>, 2007.</w:t>
      </w:r>
    </w:p>
    <w:p w:rsidR="0045154B" w:rsidRPr="00AD06AF" w:rsidRDefault="0045154B" w:rsidP="0045154B">
      <w:pPr>
        <w:autoSpaceDE w:val="0"/>
        <w:autoSpaceDN w:val="0"/>
        <w:adjustRightInd w:val="0"/>
        <w:rPr>
          <w:lang w:bidi="bn-IN"/>
        </w:rPr>
      </w:pPr>
    </w:p>
    <w:p w:rsidR="0045154B" w:rsidRPr="00AD06AF" w:rsidRDefault="0045154B" w:rsidP="0045154B">
      <w:pPr>
        <w:autoSpaceDE w:val="0"/>
        <w:autoSpaceDN w:val="0"/>
        <w:adjustRightInd w:val="0"/>
        <w:rPr>
          <w:lang w:bidi="bn-IN"/>
        </w:rPr>
      </w:pPr>
      <w:r w:rsidRPr="00AD06AF">
        <w:rPr>
          <w:lang w:bidi="bn-IN"/>
        </w:rPr>
        <w:t xml:space="preserve">Derek Johnson, ‘Will the Real Wolverine Please Stand Up? Marvel’s Mutation from Monthlies to Movies’, in Gordon, Jancovich, MacAllister (eds), </w:t>
      </w:r>
      <w:r w:rsidRPr="00AD06AF">
        <w:rPr>
          <w:i/>
          <w:iCs/>
          <w:lang w:bidi="bn-IN"/>
        </w:rPr>
        <w:t>Film and Comic Books</w:t>
      </w:r>
      <w:r w:rsidRPr="00AD06AF">
        <w:rPr>
          <w:lang w:bidi="bn-IN"/>
        </w:rPr>
        <w:t>, 2007.</w:t>
      </w:r>
    </w:p>
    <w:p w:rsidR="0045154B" w:rsidRPr="00AD06AF" w:rsidRDefault="0045154B" w:rsidP="0045154B">
      <w:pPr>
        <w:autoSpaceDE w:val="0"/>
        <w:autoSpaceDN w:val="0"/>
        <w:adjustRightInd w:val="0"/>
        <w:rPr>
          <w:lang w:bidi="bn-IN"/>
        </w:rPr>
      </w:pPr>
    </w:p>
    <w:p w:rsidR="0045154B" w:rsidRPr="00AD06AF" w:rsidRDefault="0045154B" w:rsidP="0045154B"/>
    <w:p w:rsidR="0045154B" w:rsidRPr="00AD06AF" w:rsidRDefault="0045154B" w:rsidP="0045154B">
      <w:pPr>
        <w:autoSpaceDE w:val="0"/>
        <w:autoSpaceDN w:val="0"/>
        <w:adjustRightInd w:val="0"/>
      </w:pPr>
    </w:p>
    <w:p w:rsidR="0045154B" w:rsidRPr="00AD06AF" w:rsidRDefault="0045154B" w:rsidP="0045154B">
      <w:pPr>
        <w:autoSpaceDE w:val="0"/>
        <w:autoSpaceDN w:val="0"/>
        <w:adjustRightInd w:val="0"/>
      </w:pPr>
      <w:r w:rsidRPr="00AD06AF">
        <w:t>Thomas Elsaesser</w:t>
      </w:r>
      <w:r w:rsidRPr="00AD06AF">
        <w:rPr>
          <w:lang w:val="en-GB"/>
        </w:rPr>
        <w:t>, ‘</w:t>
      </w:r>
      <w:r w:rsidRPr="00AD06AF">
        <w:t xml:space="preserve">Cinephilia or the Uses of Disenchantment’, in Marijke de Valck and </w:t>
      </w:r>
    </w:p>
    <w:p w:rsidR="0045154B" w:rsidRPr="00AD06AF" w:rsidRDefault="0045154B" w:rsidP="0045154B">
      <w:pPr>
        <w:autoSpaceDE w:val="0"/>
        <w:autoSpaceDN w:val="0"/>
        <w:adjustRightInd w:val="0"/>
      </w:pPr>
      <w:r w:rsidRPr="00AD06AF">
        <w:t xml:space="preserve"> Malte Hagener (eds), </w:t>
      </w:r>
      <w:r w:rsidRPr="00AD06AF">
        <w:rPr>
          <w:i/>
        </w:rPr>
        <w:t>Cinephilia: Movies, Love and Memory</w:t>
      </w:r>
      <w:r w:rsidRPr="00AD06AF">
        <w:t>, 2005.</w:t>
      </w:r>
    </w:p>
    <w:p w:rsidR="0045154B" w:rsidRPr="00AD06AF" w:rsidRDefault="0045154B" w:rsidP="0045154B">
      <w:pPr>
        <w:autoSpaceDE w:val="0"/>
        <w:autoSpaceDN w:val="0"/>
        <w:adjustRightInd w:val="0"/>
      </w:pPr>
    </w:p>
    <w:p w:rsidR="0045154B" w:rsidRPr="00AD06AF" w:rsidRDefault="0045154B" w:rsidP="0045154B">
      <w:pPr>
        <w:rPr>
          <w:u w:val="single"/>
        </w:rPr>
      </w:pPr>
      <w:r w:rsidRPr="00AD06AF">
        <w:rPr>
          <w:bCs/>
          <w:kern w:val="36"/>
        </w:rPr>
        <w:t xml:space="preserve">Girish Shambhu, ‘Taken Up by Waves: The Experience of New Cinephilia’, </w:t>
      </w:r>
      <w:hyperlink r:id="rId10" w:history="1">
        <w:r w:rsidRPr="00AD06AF">
          <w:rPr>
            <w:rStyle w:val="Hyperlink"/>
            <w:color w:val="auto"/>
          </w:rPr>
          <w:t>http://girishshambu.blogspot.com/</w:t>
        </w:r>
      </w:hyperlink>
    </w:p>
    <w:p w:rsidR="0045154B" w:rsidRPr="00AD06AF" w:rsidRDefault="0045154B" w:rsidP="0045154B"/>
    <w:p w:rsidR="0045154B" w:rsidRPr="00AD06AF" w:rsidRDefault="0045154B" w:rsidP="0045154B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AD06AF">
        <w:rPr>
          <w:rFonts w:ascii="Times New Roman" w:hAnsi="Times New Roman"/>
          <w:b w:val="0"/>
          <w:i w:val="0"/>
          <w:sz w:val="24"/>
          <w:szCs w:val="24"/>
        </w:rPr>
        <w:t>Samira Makhmalbaf, ‘The Digital Revolution and the Future of Cinema’, 2000, http://www.wsws.org/en/articles/2000/06/makh-j28.html</w:t>
      </w:r>
    </w:p>
    <w:p w:rsidR="0045154B" w:rsidRPr="00AD06AF" w:rsidRDefault="0045154B" w:rsidP="0045154B"/>
    <w:p w:rsidR="0045154B" w:rsidRPr="00AD06AF" w:rsidRDefault="0045154B" w:rsidP="0045154B">
      <w:pPr>
        <w:autoSpaceDE w:val="0"/>
        <w:autoSpaceDN w:val="0"/>
        <w:adjustRightInd w:val="0"/>
      </w:pPr>
      <w:r w:rsidRPr="00AD06AF">
        <w:t xml:space="preserve">Christian Keathley, </w:t>
      </w:r>
      <w:r w:rsidRPr="00AD06AF">
        <w:rPr>
          <w:bCs/>
          <w:i/>
        </w:rPr>
        <w:t xml:space="preserve">Cinephilia and History, </w:t>
      </w:r>
      <w:r w:rsidRPr="00AD06AF">
        <w:rPr>
          <w:i/>
        </w:rPr>
        <w:t>or The Wind in the Trees</w:t>
      </w:r>
      <w:r w:rsidRPr="00AD06AF">
        <w:t>, 2006.</w:t>
      </w:r>
    </w:p>
    <w:p w:rsidR="0045154B" w:rsidRPr="00AD06AF" w:rsidRDefault="0045154B" w:rsidP="0045154B">
      <w:pPr>
        <w:autoSpaceDE w:val="0"/>
        <w:autoSpaceDN w:val="0"/>
        <w:adjustRightInd w:val="0"/>
        <w:rPr>
          <w:bCs/>
        </w:rPr>
      </w:pPr>
    </w:p>
    <w:p w:rsidR="0045154B" w:rsidRPr="00AD06AF" w:rsidRDefault="0045154B" w:rsidP="0045154B"/>
    <w:p w:rsidR="0045154B" w:rsidRPr="00AD06AF" w:rsidRDefault="0045154B" w:rsidP="0045154B">
      <w:pPr>
        <w:autoSpaceDE w:val="0"/>
        <w:autoSpaceDN w:val="0"/>
        <w:adjustRightInd w:val="0"/>
        <w:rPr>
          <w:shd w:val="clear" w:color="auto" w:fill="FFFFFF"/>
        </w:rPr>
      </w:pPr>
      <w:r w:rsidRPr="00AD06AF">
        <w:rPr>
          <w:shd w:val="clear" w:color="auto" w:fill="FFFFFF"/>
        </w:rPr>
        <w:t>William Uricchio, ‘The Recurrent, the Recombinatory and the Ephemeral’, in Paul Grainge (ed),</w:t>
      </w:r>
      <w:r w:rsidRPr="00AD06AF">
        <w:rPr>
          <w:rStyle w:val="apple-converted-space"/>
          <w:shd w:val="clear" w:color="auto" w:fill="FFFFFF"/>
        </w:rPr>
        <w:t> </w:t>
      </w:r>
      <w:r w:rsidRPr="00AD06AF">
        <w:rPr>
          <w:i/>
          <w:iCs/>
          <w:shd w:val="clear" w:color="auto" w:fill="FFFFFF"/>
        </w:rPr>
        <w:t>Ephemeral Media: Transitory Screen Culture from Television to YouTube</w:t>
      </w:r>
      <w:r w:rsidRPr="00AD06AF">
        <w:rPr>
          <w:shd w:val="clear" w:color="auto" w:fill="FFFFFF"/>
        </w:rPr>
        <w:t>, 2011.</w:t>
      </w:r>
    </w:p>
    <w:p w:rsidR="0045154B" w:rsidRPr="00AD06AF" w:rsidRDefault="0045154B" w:rsidP="0045154B">
      <w:pPr>
        <w:autoSpaceDE w:val="0"/>
        <w:autoSpaceDN w:val="0"/>
        <w:adjustRightInd w:val="0"/>
        <w:rPr>
          <w:shd w:val="clear" w:color="auto" w:fill="FFFFFF"/>
        </w:rPr>
      </w:pPr>
    </w:p>
    <w:p w:rsidR="0045154B" w:rsidRPr="00AD06AF" w:rsidRDefault="0045154B" w:rsidP="0045154B">
      <w:pPr>
        <w:autoSpaceDE w:val="0"/>
        <w:autoSpaceDN w:val="0"/>
        <w:adjustRightInd w:val="0"/>
        <w:rPr>
          <w:shd w:val="clear" w:color="auto" w:fill="FFFFFF"/>
        </w:rPr>
      </w:pPr>
      <w:r w:rsidRPr="00AD06AF">
        <w:rPr>
          <w:shd w:val="clear" w:color="auto" w:fill="FFFFFF"/>
        </w:rPr>
        <w:t xml:space="preserve">Selections from Robert C. Allen and Anette Hill (eds,), </w:t>
      </w:r>
      <w:r w:rsidRPr="00AD06AF">
        <w:rPr>
          <w:i/>
          <w:shd w:val="clear" w:color="auto" w:fill="FFFFFF"/>
        </w:rPr>
        <w:t>The Television Studies Reader</w:t>
      </w:r>
      <w:r w:rsidRPr="00AD06AF">
        <w:rPr>
          <w:shd w:val="clear" w:color="auto" w:fill="FFFFFF"/>
        </w:rPr>
        <w:t>, 2004.</w:t>
      </w:r>
    </w:p>
    <w:p w:rsidR="0045154B" w:rsidRPr="00AD06AF" w:rsidRDefault="0045154B" w:rsidP="0045154B"/>
    <w:p w:rsidR="0045154B" w:rsidRPr="00AD06AF" w:rsidRDefault="0045154B" w:rsidP="0045154B">
      <w:pPr>
        <w:autoSpaceDE w:val="0"/>
        <w:autoSpaceDN w:val="0"/>
        <w:adjustRightInd w:val="0"/>
        <w:rPr>
          <w:shd w:val="clear" w:color="auto" w:fill="FFFFFF"/>
        </w:rPr>
      </w:pPr>
    </w:p>
    <w:p w:rsidR="0045154B" w:rsidRPr="00AD06AF" w:rsidRDefault="0045154B" w:rsidP="0045154B">
      <w:pPr>
        <w:autoSpaceDE w:val="0"/>
        <w:autoSpaceDN w:val="0"/>
        <w:adjustRightInd w:val="0"/>
        <w:rPr>
          <w:shd w:val="clear" w:color="auto" w:fill="FFFFFF"/>
        </w:rPr>
      </w:pPr>
    </w:p>
    <w:p w:rsidR="0045154B" w:rsidRPr="00AD06AF" w:rsidRDefault="0045154B"/>
    <w:p w:rsidR="00B864CE" w:rsidRPr="00AD06AF" w:rsidRDefault="00B864CE"/>
    <w:p w:rsidR="00B864CE" w:rsidRPr="00AD06AF" w:rsidRDefault="00B864CE"/>
    <w:p w:rsidR="00382321" w:rsidRPr="00AD06AF" w:rsidRDefault="00382321"/>
    <w:p w:rsidR="00382321" w:rsidRPr="00AD06AF" w:rsidRDefault="00382321"/>
    <w:p w:rsidR="00382321" w:rsidRPr="00AD06AF" w:rsidRDefault="00382321"/>
    <w:p w:rsidR="00382321" w:rsidRPr="00AD06AF" w:rsidRDefault="00382321"/>
    <w:p w:rsidR="00382321" w:rsidRPr="00AD06AF" w:rsidRDefault="00382321"/>
    <w:p w:rsidR="00382321" w:rsidRPr="00AD06AF" w:rsidRDefault="00382321"/>
    <w:p w:rsidR="00382321" w:rsidRPr="00AD06AF" w:rsidRDefault="00382321"/>
    <w:p w:rsidR="00382321" w:rsidRPr="00AD06AF" w:rsidRDefault="00382321"/>
    <w:p w:rsidR="00382321" w:rsidRPr="00AD06AF" w:rsidRDefault="00382321"/>
    <w:p w:rsidR="00382321" w:rsidRPr="00AD06AF" w:rsidRDefault="00382321"/>
    <w:p w:rsidR="00382321" w:rsidRPr="00AD06AF" w:rsidRDefault="00382321"/>
    <w:p w:rsidR="00382321" w:rsidRPr="00AD06AF" w:rsidRDefault="00382321"/>
    <w:p w:rsidR="00382321" w:rsidRPr="00AD06AF" w:rsidRDefault="00382321"/>
    <w:p w:rsidR="00382321" w:rsidRPr="00AD06AF" w:rsidRDefault="00382321"/>
    <w:p w:rsidR="00382321" w:rsidRPr="00AD06AF" w:rsidRDefault="00382321"/>
    <w:p w:rsidR="00382321" w:rsidRPr="00AD06AF" w:rsidRDefault="00382321"/>
    <w:p w:rsidR="00382321" w:rsidRPr="00AD06AF" w:rsidRDefault="00382321"/>
    <w:p w:rsidR="00382321" w:rsidRPr="00AD06AF" w:rsidRDefault="00382321"/>
    <w:p w:rsidR="00382321" w:rsidRPr="00AD06AF" w:rsidRDefault="00382321"/>
    <w:p w:rsidR="00382321" w:rsidRPr="00AD06AF" w:rsidRDefault="00382321"/>
    <w:p w:rsidR="00382321" w:rsidRPr="00AD06AF" w:rsidRDefault="00382321"/>
    <w:p w:rsidR="00382321" w:rsidRPr="00AD06AF" w:rsidRDefault="00382321"/>
    <w:p w:rsidR="00382321" w:rsidRPr="00AD06AF" w:rsidRDefault="00382321"/>
    <w:p w:rsidR="00382321" w:rsidRPr="00AD06AF" w:rsidRDefault="00382321">
      <w:r w:rsidRPr="00AD06AF">
        <w:lastRenderedPageBreak/>
        <w:t>Semester 4</w:t>
      </w:r>
    </w:p>
    <w:p w:rsidR="00382321" w:rsidRPr="00AD06AF" w:rsidRDefault="00382321"/>
    <w:p w:rsidR="00250DC1" w:rsidRPr="00AD06AF" w:rsidRDefault="00250DC1" w:rsidP="00250DC1">
      <w:pPr>
        <w:rPr>
          <w:b/>
          <w:lang w:val="en-GB"/>
        </w:rPr>
      </w:pPr>
      <w:r w:rsidRPr="00AD06AF">
        <w:rPr>
          <w:b/>
          <w:lang w:val="en-GB"/>
        </w:rPr>
        <w:t>4.2</w:t>
      </w:r>
    </w:p>
    <w:p w:rsidR="00250DC1" w:rsidRPr="00AD06AF" w:rsidRDefault="00250DC1" w:rsidP="00250DC1">
      <w:pPr>
        <w:rPr>
          <w:b/>
          <w:lang w:val="en-GB"/>
        </w:rPr>
      </w:pPr>
    </w:p>
    <w:p w:rsidR="00250DC1" w:rsidRPr="00AD06AF" w:rsidRDefault="00250DC1" w:rsidP="00250DC1">
      <w:pPr>
        <w:rPr>
          <w:b/>
          <w:lang w:val="en-GB"/>
        </w:rPr>
      </w:pPr>
      <w:r w:rsidRPr="00AD06AF">
        <w:rPr>
          <w:b/>
          <w:lang w:val="en-GB"/>
        </w:rPr>
        <w:t xml:space="preserve">Cinematic Conventions 2: Individual Expression </w:t>
      </w:r>
    </w:p>
    <w:p w:rsidR="00250DC1" w:rsidRPr="00AD06AF" w:rsidRDefault="00250DC1" w:rsidP="00250DC1">
      <w:pPr>
        <w:rPr>
          <w:lang w:val="en-GB"/>
        </w:rPr>
      </w:pPr>
    </w:p>
    <w:p w:rsidR="00250DC1" w:rsidRPr="00AD06AF" w:rsidRDefault="00250DC1" w:rsidP="00250DC1">
      <w:pPr>
        <w:rPr>
          <w:lang w:val="en-GB"/>
        </w:rPr>
      </w:pPr>
      <w:r w:rsidRPr="00AD06AF">
        <w:rPr>
          <w:lang w:val="en-GB"/>
        </w:rPr>
        <w:tab/>
        <w:t xml:space="preserve">Analysis of films by important authors. From any 4 of the following: </w:t>
      </w:r>
    </w:p>
    <w:p w:rsidR="00250DC1" w:rsidRPr="00AD06AF" w:rsidRDefault="00250DC1" w:rsidP="00250DC1">
      <w:pPr>
        <w:rPr>
          <w:lang w:val="en-GB"/>
        </w:rPr>
      </w:pPr>
    </w:p>
    <w:p w:rsidR="00250DC1" w:rsidRPr="00AD06AF" w:rsidRDefault="00250DC1" w:rsidP="00250DC1">
      <w:pPr>
        <w:numPr>
          <w:ilvl w:val="0"/>
          <w:numId w:val="4"/>
        </w:numPr>
        <w:rPr>
          <w:lang w:val="en-GB"/>
        </w:rPr>
      </w:pPr>
      <w:r w:rsidRPr="00AD06AF">
        <w:rPr>
          <w:lang w:val="en-GB"/>
        </w:rPr>
        <w:t>Post-War Japan and Akira Kuroswa/Kenji Mizoguchi</w:t>
      </w:r>
    </w:p>
    <w:p w:rsidR="00250DC1" w:rsidRPr="00AD06AF" w:rsidRDefault="00250DC1" w:rsidP="00250DC1">
      <w:pPr>
        <w:ind w:left="1080"/>
        <w:rPr>
          <w:lang w:val="en-GB"/>
        </w:rPr>
      </w:pPr>
    </w:p>
    <w:p w:rsidR="00250DC1" w:rsidRPr="00AD06AF" w:rsidRDefault="00250DC1" w:rsidP="00250DC1">
      <w:pPr>
        <w:numPr>
          <w:ilvl w:val="0"/>
          <w:numId w:val="4"/>
        </w:numPr>
        <w:rPr>
          <w:lang w:val="en-GB"/>
        </w:rPr>
      </w:pPr>
      <w:r w:rsidRPr="00AD06AF">
        <w:rPr>
          <w:lang w:val="en-GB"/>
        </w:rPr>
        <w:t>Existentialism and Ingmar Bergman/Michelangelo Antonioni</w:t>
      </w:r>
    </w:p>
    <w:p w:rsidR="00250DC1" w:rsidRPr="00AD06AF" w:rsidRDefault="00250DC1" w:rsidP="00250DC1">
      <w:pPr>
        <w:ind w:left="1080"/>
        <w:rPr>
          <w:lang w:val="en-GB"/>
        </w:rPr>
      </w:pPr>
    </w:p>
    <w:p w:rsidR="00250DC1" w:rsidRPr="00AD06AF" w:rsidRDefault="00250DC1" w:rsidP="00250DC1">
      <w:pPr>
        <w:numPr>
          <w:ilvl w:val="0"/>
          <w:numId w:val="4"/>
        </w:numPr>
        <w:rPr>
          <w:lang w:val="en-GB"/>
        </w:rPr>
      </w:pPr>
      <w:r w:rsidRPr="00AD06AF">
        <w:rPr>
          <w:lang w:val="en-GB"/>
        </w:rPr>
        <w:t>Oneiric Cinema and Federico Fellini/Andrei Tarkovsky</w:t>
      </w:r>
    </w:p>
    <w:p w:rsidR="00250DC1" w:rsidRPr="00AD06AF" w:rsidRDefault="00250DC1" w:rsidP="00250DC1">
      <w:pPr>
        <w:ind w:left="1080"/>
        <w:rPr>
          <w:lang w:val="en-GB"/>
        </w:rPr>
      </w:pPr>
    </w:p>
    <w:p w:rsidR="00250DC1" w:rsidRPr="00AD06AF" w:rsidRDefault="00250DC1" w:rsidP="00250DC1">
      <w:pPr>
        <w:numPr>
          <w:ilvl w:val="0"/>
          <w:numId w:val="4"/>
        </w:numPr>
        <w:rPr>
          <w:lang w:val="en-GB"/>
        </w:rPr>
      </w:pPr>
      <w:r w:rsidRPr="00AD06AF">
        <w:rPr>
          <w:lang w:val="en-GB"/>
        </w:rPr>
        <w:t>Minimalism and Yashujiro Ozu/Robert Bresson/Mani Kaul</w:t>
      </w:r>
    </w:p>
    <w:p w:rsidR="00250DC1" w:rsidRPr="00AD06AF" w:rsidRDefault="00250DC1" w:rsidP="00250DC1">
      <w:pPr>
        <w:ind w:left="1080"/>
        <w:rPr>
          <w:lang w:val="en-GB"/>
        </w:rPr>
      </w:pPr>
    </w:p>
    <w:p w:rsidR="00250DC1" w:rsidRPr="00AD06AF" w:rsidRDefault="00250DC1" w:rsidP="00250DC1">
      <w:pPr>
        <w:numPr>
          <w:ilvl w:val="0"/>
          <w:numId w:val="4"/>
        </w:numPr>
        <w:rPr>
          <w:lang w:val="en-GB"/>
        </w:rPr>
      </w:pPr>
      <w:r w:rsidRPr="00AD06AF">
        <w:rPr>
          <w:lang w:val="en-GB"/>
        </w:rPr>
        <w:t>Contemporary contemplative styles and Abbas Kiarostami/Michael Haneke</w:t>
      </w:r>
    </w:p>
    <w:p w:rsidR="00250DC1" w:rsidRPr="00AD06AF" w:rsidRDefault="00250DC1" w:rsidP="00250DC1">
      <w:pPr>
        <w:ind w:left="1080"/>
        <w:rPr>
          <w:lang w:val="en-GB"/>
        </w:rPr>
      </w:pPr>
    </w:p>
    <w:p w:rsidR="00250DC1" w:rsidRPr="00AD06AF" w:rsidRDefault="00250DC1" w:rsidP="00250DC1">
      <w:pPr>
        <w:numPr>
          <w:ilvl w:val="0"/>
          <w:numId w:val="4"/>
        </w:numPr>
        <w:rPr>
          <w:lang w:val="en-GB"/>
        </w:rPr>
      </w:pPr>
      <w:r w:rsidRPr="00AD06AF">
        <w:rPr>
          <w:lang w:val="en-GB"/>
        </w:rPr>
        <w:t xml:space="preserve">Political interventionism and Dziga Vertov/Fernando Solanas </w:t>
      </w:r>
    </w:p>
    <w:p w:rsidR="00250DC1" w:rsidRPr="00AD06AF" w:rsidRDefault="00250DC1" w:rsidP="00250DC1">
      <w:pPr>
        <w:ind w:left="1080"/>
        <w:rPr>
          <w:lang w:val="en-GB"/>
        </w:rPr>
      </w:pPr>
    </w:p>
    <w:p w:rsidR="00250DC1" w:rsidRPr="00AD06AF" w:rsidRDefault="00250DC1" w:rsidP="00250DC1">
      <w:pPr>
        <w:numPr>
          <w:ilvl w:val="0"/>
          <w:numId w:val="4"/>
        </w:numPr>
        <w:rPr>
          <w:lang w:val="en-GB"/>
        </w:rPr>
      </w:pPr>
      <w:r w:rsidRPr="00AD06AF">
        <w:rPr>
          <w:lang w:val="en-GB"/>
        </w:rPr>
        <w:t>Postmodernism and Quentin Tarantino/Lars von Trier/Miike Takashi</w:t>
      </w:r>
    </w:p>
    <w:p w:rsidR="00250DC1" w:rsidRPr="00AD06AF" w:rsidRDefault="00250DC1" w:rsidP="00250DC1">
      <w:pPr>
        <w:ind w:left="1080"/>
        <w:rPr>
          <w:lang w:val="en-GB"/>
        </w:rPr>
      </w:pPr>
    </w:p>
    <w:p w:rsidR="00250DC1" w:rsidRPr="00AD06AF" w:rsidRDefault="00250DC1" w:rsidP="00250DC1">
      <w:pPr>
        <w:ind w:left="1080"/>
        <w:rPr>
          <w:lang w:val="en-GB"/>
        </w:rPr>
      </w:pPr>
    </w:p>
    <w:p w:rsidR="00250DC1" w:rsidRPr="0047540A" w:rsidRDefault="00250DC1" w:rsidP="00250DC1">
      <w:pPr>
        <w:rPr>
          <w:b/>
          <w:lang w:val="en-GB"/>
        </w:rPr>
      </w:pPr>
      <w:r w:rsidRPr="0047540A">
        <w:rPr>
          <w:b/>
          <w:lang w:val="en-GB"/>
        </w:rPr>
        <w:t xml:space="preserve">Suggested Readings </w:t>
      </w:r>
    </w:p>
    <w:p w:rsidR="00250DC1" w:rsidRPr="00AD06AF" w:rsidRDefault="00250DC1" w:rsidP="00250DC1">
      <w:pPr>
        <w:rPr>
          <w:lang w:val="en-GB"/>
        </w:rPr>
      </w:pPr>
      <w:r w:rsidRPr="00AD06AF">
        <w:rPr>
          <w:lang w:val="en-GB"/>
        </w:rPr>
        <w:tab/>
      </w:r>
    </w:p>
    <w:p w:rsidR="00250DC1" w:rsidRPr="00AD06AF" w:rsidRDefault="00250DC1" w:rsidP="00250DC1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06AF">
        <w:rPr>
          <w:rFonts w:ascii="Times New Roman" w:hAnsi="Times New Roman" w:cs="Times New Roman"/>
          <w:sz w:val="24"/>
          <w:szCs w:val="24"/>
        </w:rPr>
        <w:t xml:space="preserve">David Bordwell, ‘The Art Cinema as a Mode of Production’, </w:t>
      </w:r>
      <w:r w:rsidRPr="00AD06AF">
        <w:rPr>
          <w:rFonts w:ascii="Times New Roman" w:hAnsi="Times New Roman" w:cs="Times New Roman"/>
          <w:i/>
          <w:iCs/>
          <w:sz w:val="24"/>
          <w:szCs w:val="24"/>
        </w:rPr>
        <w:t>Film Criticism</w:t>
      </w:r>
      <w:r w:rsidRPr="00AD06AF">
        <w:rPr>
          <w:rFonts w:ascii="Times New Roman" w:hAnsi="Times New Roman" w:cs="Times New Roman"/>
          <w:sz w:val="24"/>
          <w:szCs w:val="24"/>
        </w:rPr>
        <w:t xml:space="preserve"> 4(1), 1979.</w:t>
      </w:r>
    </w:p>
    <w:p w:rsidR="00250DC1" w:rsidRPr="00AD06AF" w:rsidRDefault="00250DC1" w:rsidP="00250DC1">
      <w:pPr>
        <w:pStyle w:val="NoSpacing"/>
        <w:rPr>
          <w:rFonts w:ascii="Times New Roman" w:hAnsi="Times New Roman"/>
          <w:i/>
          <w:iCs/>
          <w:sz w:val="24"/>
          <w:szCs w:val="24"/>
        </w:rPr>
      </w:pPr>
      <w:r w:rsidRPr="00AD06AF">
        <w:rPr>
          <w:rFonts w:ascii="Times New Roman" w:hAnsi="Times New Roman"/>
          <w:sz w:val="24"/>
          <w:szCs w:val="24"/>
          <w:lang w:val="en-GB"/>
        </w:rPr>
        <w:t>Mark Betz, ‘</w:t>
      </w:r>
      <w:r w:rsidRPr="00AD06AF">
        <w:rPr>
          <w:rFonts w:ascii="Times New Roman" w:eastAsia="TrajanPro-Regular" w:hAnsi="Times New Roman"/>
          <w:sz w:val="24"/>
          <w:szCs w:val="24"/>
        </w:rPr>
        <w:t xml:space="preserve">Beyond Europe: On Parametric Transcendence’, in Rosalind Galt and </w:t>
      </w:r>
      <w:r w:rsidRPr="00AD06AF">
        <w:rPr>
          <w:rFonts w:ascii="Times New Roman" w:hAnsi="Times New Roman"/>
          <w:i/>
          <w:iCs/>
          <w:sz w:val="24"/>
          <w:szCs w:val="24"/>
        </w:rPr>
        <w:t xml:space="preserve">Karl Schoonover </w:t>
      </w:r>
      <w:r w:rsidRPr="00AD06AF">
        <w:rPr>
          <w:rFonts w:ascii="Times New Roman" w:hAnsi="Times New Roman"/>
          <w:iCs/>
          <w:sz w:val="24"/>
          <w:szCs w:val="24"/>
        </w:rPr>
        <w:t>(eds),</w:t>
      </w:r>
      <w:r w:rsidRPr="00AD06A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D06AF">
        <w:rPr>
          <w:rFonts w:ascii="Times New Roman" w:eastAsia="TrajanPro-Regular" w:hAnsi="Times New Roman"/>
          <w:i/>
          <w:sz w:val="24"/>
          <w:szCs w:val="24"/>
        </w:rPr>
        <w:t>Global Art Cinema: New Theories and Histories</w:t>
      </w:r>
      <w:r w:rsidRPr="00AD06AF">
        <w:rPr>
          <w:rFonts w:ascii="Times New Roman" w:eastAsia="TrajanPro-Regular" w:hAnsi="Times New Roman"/>
          <w:sz w:val="24"/>
          <w:szCs w:val="24"/>
        </w:rPr>
        <w:t>, 2010.</w:t>
      </w:r>
      <w:r w:rsidRPr="00AD06AF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250DC1" w:rsidRPr="00AD06AF" w:rsidRDefault="00250DC1" w:rsidP="00250DC1"/>
    <w:p w:rsidR="00250DC1" w:rsidRPr="00AD06AF" w:rsidRDefault="00250DC1" w:rsidP="00250DC1">
      <w:r w:rsidRPr="00AD06AF">
        <w:t>Parker Tyler, ‘</w:t>
      </w:r>
      <w:r w:rsidRPr="00AD06AF">
        <w:rPr>
          <w:i/>
        </w:rPr>
        <w:t>Rashomon</w:t>
      </w:r>
      <w:r w:rsidRPr="00AD06AF">
        <w:t xml:space="preserve"> as Modern Art’ in Donald Richie (ed), </w:t>
      </w:r>
      <w:r w:rsidRPr="00AD06AF">
        <w:rPr>
          <w:i/>
        </w:rPr>
        <w:t>Rashomon, Akira Kurosawa</w:t>
      </w:r>
      <w:r w:rsidRPr="00AD06AF">
        <w:t>, 1987.</w:t>
      </w:r>
    </w:p>
    <w:p w:rsidR="00250DC1" w:rsidRPr="00AD06AF" w:rsidRDefault="00250DC1" w:rsidP="00250DC1">
      <w:r w:rsidRPr="00AD06AF">
        <w:t xml:space="preserve">Donald Richie, </w:t>
      </w:r>
      <w:r w:rsidRPr="00AD06AF">
        <w:rPr>
          <w:i/>
        </w:rPr>
        <w:t>The Films of Akira Kurosawa</w:t>
      </w:r>
      <w:r w:rsidRPr="00AD06AF">
        <w:t>, 3</w:t>
      </w:r>
      <w:r w:rsidRPr="00AD06AF">
        <w:rPr>
          <w:vertAlign w:val="superscript"/>
        </w:rPr>
        <w:t>rd</w:t>
      </w:r>
      <w:r w:rsidRPr="00AD06AF">
        <w:t xml:space="preserve"> edn., 1999.</w:t>
      </w:r>
    </w:p>
    <w:p w:rsidR="00250DC1" w:rsidRPr="00AD06AF" w:rsidRDefault="00250DC1" w:rsidP="00250DC1">
      <w:r w:rsidRPr="00AD06AF">
        <w:t xml:space="preserve">Mitsuhiro Yoshimoto, </w:t>
      </w:r>
      <w:r w:rsidRPr="00AD06AF">
        <w:rPr>
          <w:i/>
        </w:rPr>
        <w:t>Kurosawa: Film Studies and Japanese Cinema</w:t>
      </w:r>
      <w:r w:rsidRPr="00AD06AF">
        <w:t>, 2000.</w:t>
      </w:r>
    </w:p>
    <w:p w:rsidR="00250DC1" w:rsidRPr="00AD06AF" w:rsidRDefault="00250DC1" w:rsidP="00250DC1">
      <w:r w:rsidRPr="00AD06AF">
        <w:t xml:space="preserve">Keiko MacDonald, ‘Ugetsu: Why is it a Masterpiece?’, in </w:t>
      </w:r>
      <w:r w:rsidRPr="00AD06AF">
        <w:rPr>
          <w:i/>
        </w:rPr>
        <w:t xml:space="preserve">Ugetsu: Kenji Mizoguchi, </w:t>
      </w:r>
      <w:r w:rsidRPr="00AD06AF">
        <w:t>1993.</w:t>
      </w:r>
    </w:p>
    <w:p w:rsidR="00250DC1" w:rsidRPr="00AD06AF" w:rsidRDefault="00250DC1" w:rsidP="00250DC1">
      <w:pPr>
        <w:rPr>
          <w:rFonts w:eastAsia="TrajanPro-Regular"/>
        </w:rPr>
      </w:pPr>
      <w:r w:rsidRPr="00AD06AF">
        <w:rPr>
          <w:rStyle w:val="ptbrand"/>
        </w:rPr>
        <w:t>Mark Le Fanu</w:t>
      </w:r>
      <w:r w:rsidRPr="00AD06AF">
        <w:t xml:space="preserve">, </w:t>
      </w:r>
      <w:r w:rsidRPr="00AD06AF">
        <w:rPr>
          <w:i/>
        </w:rPr>
        <w:t>Mizoguchi and Japan</w:t>
      </w:r>
      <w:r w:rsidRPr="00AD06AF">
        <w:t>, 2008.</w:t>
      </w:r>
    </w:p>
    <w:p w:rsidR="00250DC1" w:rsidRPr="00AD06AF" w:rsidRDefault="00250DC1" w:rsidP="00250DC1">
      <w:pPr>
        <w:rPr>
          <w:lang w:val="en-GB"/>
        </w:rPr>
      </w:pPr>
    </w:p>
    <w:p w:rsidR="00250DC1" w:rsidRPr="00AD06AF" w:rsidRDefault="00250DC1" w:rsidP="00250DC1">
      <w:pPr>
        <w:rPr>
          <w:rFonts w:eastAsia="Arial Unicode MS"/>
          <w:color w:val="000000"/>
          <w:shd w:val="clear" w:color="auto" w:fill="FFFFFF"/>
        </w:rPr>
      </w:pPr>
      <w:r w:rsidRPr="00AD06AF">
        <w:rPr>
          <w:lang w:val="en-GB"/>
        </w:rPr>
        <w:t xml:space="preserve"> </w:t>
      </w:r>
      <w:r w:rsidRPr="00AD06AF">
        <w:rPr>
          <w:rFonts w:eastAsia="Arial Unicode MS"/>
          <w:color w:val="000000"/>
          <w:shd w:val="clear" w:color="auto" w:fill="FFFFFF"/>
        </w:rPr>
        <w:t>Andrew Sarris, ‘</w:t>
      </w:r>
      <w:r w:rsidRPr="00AD06AF">
        <w:rPr>
          <w:rFonts w:eastAsia="Arial Unicode MS"/>
          <w:i/>
          <w:color w:val="000000"/>
          <w:shd w:val="clear" w:color="auto" w:fill="FFFFFF"/>
        </w:rPr>
        <w:t>The Seventh Seal’</w:t>
      </w:r>
      <w:r w:rsidRPr="00AD06AF">
        <w:rPr>
          <w:rFonts w:eastAsia="Arial Unicode MS"/>
          <w:color w:val="000000"/>
          <w:shd w:val="clear" w:color="auto" w:fill="FFFFFF"/>
        </w:rPr>
        <w:t xml:space="preserve">, in Leo Braudy and Morris Dickstein (eds), </w:t>
      </w:r>
      <w:r w:rsidRPr="00AD06AF">
        <w:rPr>
          <w:rFonts w:eastAsia="Arial Unicode MS"/>
          <w:i/>
          <w:iCs/>
          <w:color w:val="000000"/>
          <w:shd w:val="clear" w:color="auto" w:fill="FFFFFF"/>
        </w:rPr>
        <w:t>Great Film Directors: A Critical Anthology</w:t>
      </w:r>
      <w:r w:rsidRPr="00AD06AF">
        <w:rPr>
          <w:rFonts w:eastAsia="Arial Unicode MS"/>
          <w:color w:val="000000"/>
          <w:shd w:val="clear" w:color="auto" w:fill="FFFFFF"/>
        </w:rPr>
        <w:t>, 1978.</w:t>
      </w:r>
    </w:p>
    <w:p w:rsidR="00250DC1" w:rsidRPr="00AD06AF" w:rsidRDefault="00250DC1" w:rsidP="00250DC1">
      <w:pPr>
        <w:rPr>
          <w:rFonts w:eastAsia="Arial Unicode MS"/>
          <w:color w:val="000000"/>
          <w:shd w:val="clear" w:color="auto" w:fill="FFFFFF"/>
        </w:rPr>
      </w:pPr>
      <w:r w:rsidRPr="00AD06AF">
        <w:rPr>
          <w:rFonts w:eastAsia="Arial Unicode MS"/>
          <w:color w:val="000000"/>
          <w:shd w:val="clear" w:color="auto" w:fill="FFFFFF"/>
        </w:rPr>
        <w:t>Susan Sontag, ‘</w:t>
      </w:r>
      <w:r w:rsidRPr="00AD06AF">
        <w:rPr>
          <w:rFonts w:eastAsia="Arial Unicode MS"/>
          <w:i/>
          <w:color w:val="000000"/>
          <w:shd w:val="clear" w:color="auto" w:fill="FFFFFF"/>
        </w:rPr>
        <w:t>Persona</w:t>
      </w:r>
      <w:r w:rsidRPr="00AD06AF">
        <w:rPr>
          <w:rFonts w:eastAsia="Arial Unicode MS"/>
          <w:color w:val="000000"/>
          <w:shd w:val="clear" w:color="auto" w:fill="FFFFFF"/>
        </w:rPr>
        <w:t xml:space="preserve">’, in Leo Braudy and Morris Dickstein (eds), </w:t>
      </w:r>
      <w:r w:rsidRPr="00AD06AF">
        <w:rPr>
          <w:rFonts w:eastAsia="Arial Unicode MS"/>
          <w:i/>
          <w:iCs/>
          <w:color w:val="000000"/>
          <w:shd w:val="clear" w:color="auto" w:fill="FFFFFF"/>
        </w:rPr>
        <w:t>Great Film Directors: A Critical Anthology</w:t>
      </w:r>
      <w:r w:rsidRPr="00AD06AF">
        <w:rPr>
          <w:rFonts w:eastAsia="Arial Unicode MS"/>
          <w:color w:val="000000"/>
          <w:shd w:val="clear" w:color="auto" w:fill="FFFFFF"/>
        </w:rPr>
        <w:t>, 1978.</w:t>
      </w:r>
    </w:p>
    <w:p w:rsidR="00250DC1" w:rsidRPr="00AD06AF" w:rsidRDefault="00250DC1" w:rsidP="00250DC1">
      <w:pPr>
        <w:rPr>
          <w:rFonts w:eastAsia="Arial Unicode MS"/>
          <w:color w:val="000000"/>
          <w:shd w:val="clear" w:color="auto" w:fill="FFFFFF"/>
        </w:rPr>
      </w:pPr>
      <w:r w:rsidRPr="00AD06AF">
        <w:rPr>
          <w:rFonts w:eastAsia="Arial Unicode MS"/>
          <w:color w:val="000000"/>
          <w:shd w:val="clear" w:color="auto" w:fill="FFFFFF"/>
        </w:rPr>
        <w:t xml:space="preserve">Jonathan Baumbach, ‘From A to Antonioni’, in Leo Braudy and Morris Dickstein (eds), </w:t>
      </w:r>
      <w:r w:rsidRPr="00AD06AF">
        <w:rPr>
          <w:rFonts w:eastAsia="Arial Unicode MS"/>
          <w:i/>
          <w:iCs/>
          <w:color w:val="000000"/>
          <w:shd w:val="clear" w:color="auto" w:fill="FFFFFF"/>
        </w:rPr>
        <w:t>Great Film Directors: A Critical Anthology</w:t>
      </w:r>
      <w:r w:rsidRPr="00AD06AF">
        <w:rPr>
          <w:rFonts w:eastAsia="Arial Unicode MS"/>
          <w:color w:val="000000"/>
          <w:shd w:val="clear" w:color="auto" w:fill="FFFFFF"/>
        </w:rPr>
        <w:t>, 1978.</w:t>
      </w:r>
    </w:p>
    <w:p w:rsidR="00250DC1" w:rsidRPr="00AD06AF" w:rsidRDefault="00250DC1" w:rsidP="00250DC1">
      <w:pPr>
        <w:rPr>
          <w:rFonts w:eastAsia="Arial Unicode MS"/>
          <w:color w:val="000000"/>
          <w:shd w:val="clear" w:color="auto" w:fill="FFFFFF"/>
        </w:rPr>
      </w:pPr>
      <w:r w:rsidRPr="00AD06AF">
        <w:rPr>
          <w:rFonts w:eastAsia="Arial Unicode MS"/>
          <w:color w:val="000000"/>
          <w:shd w:val="clear" w:color="auto" w:fill="FFFFFF"/>
        </w:rPr>
        <w:t xml:space="preserve">Geoffrey Nowell-Smith, ‘Shape and a Black Point’, in Bill Nichols (ed), </w:t>
      </w:r>
      <w:r w:rsidRPr="00AD06AF">
        <w:rPr>
          <w:rFonts w:eastAsia="Arial Unicode MS"/>
          <w:i/>
          <w:color w:val="000000"/>
          <w:shd w:val="clear" w:color="auto" w:fill="FFFFFF"/>
        </w:rPr>
        <w:t>Movies and Methods</w:t>
      </w:r>
      <w:r w:rsidRPr="00AD06AF">
        <w:rPr>
          <w:rFonts w:eastAsia="Arial Unicode MS"/>
          <w:color w:val="000000"/>
          <w:shd w:val="clear" w:color="auto" w:fill="FFFFFF"/>
        </w:rPr>
        <w:t>, Vol. 1, 1976.</w:t>
      </w:r>
    </w:p>
    <w:p w:rsidR="00250DC1" w:rsidRPr="00AD06AF" w:rsidRDefault="00250DC1" w:rsidP="00250DC1">
      <w:pPr>
        <w:rPr>
          <w:rFonts w:eastAsia="Arial Unicode MS"/>
          <w:color w:val="000000"/>
          <w:shd w:val="clear" w:color="auto" w:fill="FFFFFF"/>
        </w:rPr>
      </w:pPr>
      <w:r w:rsidRPr="00AD06AF">
        <w:rPr>
          <w:rFonts w:eastAsia="Arial Unicode MS"/>
          <w:color w:val="000000"/>
          <w:shd w:val="clear" w:color="auto" w:fill="FFFFFF"/>
        </w:rPr>
        <w:lastRenderedPageBreak/>
        <w:t xml:space="preserve">---, ‘Antonioni’, </w:t>
      </w:r>
      <w:r w:rsidRPr="00AD06AF">
        <w:rPr>
          <w:rFonts w:eastAsia="Arial Unicode MS"/>
          <w:i/>
          <w:color w:val="000000"/>
          <w:shd w:val="clear" w:color="auto" w:fill="FFFFFF"/>
        </w:rPr>
        <w:t>Sight &amp; Sound</w:t>
      </w:r>
      <w:r w:rsidRPr="00AD06AF">
        <w:rPr>
          <w:rFonts w:eastAsia="Arial Unicode MS"/>
          <w:color w:val="000000"/>
          <w:shd w:val="clear" w:color="auto" w:fill="FFFFFF"/>
        </w:rPr>
        <w:t xml:space="preserve"> , December 1995.</w:t>
      </w:r>
    </w:p>
    <w:p w:rsidR="00250DC1" w:rsidRPr="00AD06AF" w:rsidRDefault="00250DC1" w:rsidP="00250DC1">
      <w:pPr>
        <w:rPr>
          <w:rFonts w:eastAsia="Arial Unicode MS"/>
          <w:color w:val="000000"/>
          <w:shd w:val="clear" w:color="auto" w:fill="FFFFFF"/>
        </w:rPr>
      </w:pPr>
    </w:p>
    <w:p w:rsidR="00250DC1" w:rsidRPr="00AD06AF" w:rsidRDefault="00250DC1" w:rsidP="00250DC1">
      <w:pPr>
        <w:rPr>
          <w:rFonts w:eastAsia="Arial Unicode MS"/>
          <w:color w:val="000000"/>
          <w:shd w:val="clear" w:color="auto" w:fill="FFFFFF"/>
        </w:rPr>
      </w:pPr>
      <w:r w:rsidRPr="00AD06AF">
        <w:rPr>
          <w:rFonts w:eastAsia="Arial Unicode MS"/>
          <w:color w:val="000000"/>
          <w:shd w:val="clear" w:color="auto" w:fill="FFFFFF"/>
        </w:rPr>
        <w:t xml:space="preserve">Peter Bondanella, </w:t>
      </w:r>
      <w:r w:rsidRPr="00AD06AF">
        <w:rPr>
          <w:rFonts w:eastAsia="Arial Unicode MS"/>
          <w:i/>
          <w:iCs/>
          <w:color w:val="000000"/>
          <w:shd w:val="clear" w:color="auto" w:fill="FFFFFF"/>
        </w:rPr>
        <w:t>The Cinema of Federico Fellini</w:t>
      </w:r>
      <w:r w:rsidRPr="00AD06AF">
        <w:rPr>
          <w:rFonts w:eastAsia="Arial Unicode MS"/>
          <w:color w:val="000000"/>
          <w:shd w:val="clear" w:color="auto" w:fill="FFFFFF"/>
        </w:rPr>
        <w:t>, 1992.</w:t>
      </w:r>
    </w:p>
    <w:p w:rsidR="00250DC1" w:rsidRPr="00AD06AF" w:rsidRDefault="00250DC1" w:rsidP="00250DC1">
      <w:pPr>
        <w:rPr>
          <w:rFonts w:eastAsia="Arial Unicode MS"/>
          <w:color w:val="000000"/>
          <w:shd w:val="clear" w:color="auto" w:fill="FFFFFF"/>
        </w:rPr>
      </w:pPr>
      <w:r w:rsidRPr="00AD06AF">
        <w:rPr>
          <w:rFonts w:eastAsia="Arial Unicode MS"/>
          <w:color w:val="000000"/>
          <w:shd w:val="clear" w:color="auto" w:fill="FFFFFF"/>
        </w:rPr>
        <w:t xml:space="preserve">Christian Metz, ‘Mirror Construction in Fellini’s </w:t>
      </w:r>
      <w:r w:rsidRPr="00AD06AF">
        <w:rPr>
          <w:rFonts w:eastAsia="Arial Unicode MS"/>
          <w:i/>
          <w:color w:val="000000"/>
          <w:shd w:val="clear" w:color="auto" w:fill="FFFFFF"/>
        </w:rPr>
        <w:t>8 1/2’</w:t>
      </w:r>
      <w:r w:rsidRPr="00AD06AF">
        <w:rPr>
          <w:rFonts w:eastAsia="Arial Unicode MS"/>
          <w:color w:val="000000"/>
          <w:shd w:val="clear" w:color="auto" w:fill="FFFFFF"/>
        </w:rPr>
        <w:t xml:space="preserve">, in </w:t>
      </w:r>
      <w:r w:rsidRPr="00AD06AF">
        <w:rPr>
          <w:rFonts w:eastAsia="Arial Unicode MS"/>
          <w:i/>
          <w:iCs/>
          <w:color w:val="000000"/>
          <w:shd w:val="clear" w:color="auto" w:fill="FFFFFF"/>
        </w:rPr>
        <w:t>Film Language, A Semiotics of Cinema</w:t>
      </w:r>
      <w:r w:rsidRPr="00AD06AF">
        <w:rPr>
          <w:rFonts w:eastAsia="Arial Unicode MS"/>
          <w:color w:val="000000"/>
          <w:shd w:val="clear" w:color="auto" w:fill="FFFFFF"/>
        </w:rPr>
        <w:t>, 1974.</w:t>
      </w:r>
    </w:p>
    <w:p w:rsidR="00250DC1" w:rsidRPr="00AD06AF" w:rsidRDefault="00250DC1" w:rsidP="00250DC1">
      <w:pPr>
        <w:rPr>
          <w:rFonts w:eastAsia="Arial Unicode MS"/>
          <w:color w:val="000000"/>
          <w:shd w:val="clear" w:color="auto" w:fill="FFFFFF"/>
        </w:rPr>
      </w:pPr>
      <w:r w:rsidRPr="00AD06AF">
        <w:rPr>
          <w:rFonts w:eastAsia="Arial Unicode MS"/>
          <w:color w:val="000000"/>
          <w:shd w:val="clear" w:color="auto" w:fill="FFFFFF"/>
        </w:rPr>
        <w:t xml:space="preserve">Andrei Tarkovsky, ‘Imprinted Time’, in </w:t>
      </w:r>
      <w:r w:rsidRPr="00AD06AF">
        <w:rPr>
          <w:rFonts w:eastAsia="Arial Unicode MS"/>
          <w:i/>
          <w:iCs/>
          <w:color w:val="000000"/>
          <w:shd w:val="clear" w:color="auto" w:fill="FFFFFF"/>
        </w:rPr>
        <w:t>Sculpting in Time</w:t>
      </w:r>
      <w:r w:rsidRPr="00AD06AF">
        <w:rPr>
          <w:rFonts w:eastAsia="Arial Unicode MS"/>
          <w:color w:val="000000"/>
          <w:shd w:val="clear" w:color="auto" w:fill="FFFFFF"/>
        </w:rPr>
        <w:t>, 1989.</w:t>
      </w:r>
    </w:p>
    <w:p w:rsidR="00250DC1" w:rsidRPr="00AD06AF" w:rsidRDefault="00250DC1" w:rsidP="00250DC1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AD06AF">
        <w:rPr>
          <w:rFonts w:ascii="Times New Roman" w:hAnsi="Times New Roman"/>
          <w:b w:val="0"/>
          <w:i w:val="0"/>
          <w:sz w:val="24"/>
          <w:szCs w:val="24"/>
        </w:rPr>
        <w:t xml:space="preserve">Donato Totaro, ‘Time and the Film Aesthetics of Andrei Tarkovsky’, </w:t>
      </w:r>
      <w:r w:rsidRPr="00AD06AF">
        <w:rPr>
          <w:rFonts w:ascii="Times New Roman" w:hAnsi="Times New Roman"/>
          <w:b w:val="0"/>
          <w:sz w:val="24"/>
          <w:szCs w:val="24"/>
        </w:rPr>
        <w:t>Canadian Journal of Film Studies</w:t>
      </w:r>
      <w:r w:rsidRPr="00AD06AF">
        <w:rPr>
          <w:rFonts w:ascii="Times New Roman" w:hAnsi="Times New Roman"/>
          <w:b w:val="0"/>
          <w:i w:val="0"/>
          <w:sz w:val="24"/>
          <w:szCs w:val="24"/>
        </w:rPr>
        <w:t>, 2/1, 1992.</w:t>
      </w:r>
    </w:p>
    <w:p w:rsidR="00250DC1" w:rsidRPr="00AD06AF" w:rsidRDefault="00250DC1" w:rsidP="00250DC1">
      <w:pPr>
        <w:rPr>
          <w:rFonts w:eastAsia="Arial Unicode MS"/>
          <w:color w:val="000000"/>
          <w:shd w:val="clear" w:color="auto" w:fill="FFFFFF"/>
        </w:rPr>
      </w:pPr>
    </w:p>
    <w:p w:rsidR="00250DC1" w:rsidRPr="00AD06AF" w:rsidRDefault="00250DC1" w:rsidP="00250DC1">
      <w:pPr>
        <w:rPr>
          <w:rFonts w:eastAsia="Arial Unicode MS"/>
          <w:color w:val="000000"/>
          <w:shd w:val="clear" w:color="auto" w:fill="FFFFFF"/>
        </w:rPr>
      </w:pPr>
      <w:r w:rsidRPr="00AD06AF">
        <w:rPr>
          <w:rFonts w:eastAsia="Arial Unicode MS"/>
          <w:color w:val="000000"/>
          <w:shd w:val="clear" w:color="auto" w:fill="FFFFFF"/>
        </w:rPr>
        <w:t xml:space="preserve">Donald Richie, ‘Ozu’, in Richard Roud (ed), </w:t>
      </w:r>
      <w:r w:rsidRPr="00AD06AF">
        <w:rPr>
          <w:rFonts w:eastAsia="Arial Unicode MS"/>
          <w:i/>
          <w:iCs/>
          <w:color w:val="000000"/>
          <w:shd w:val="clear" w:color="auto" w:fill="FFFFFF"/>
        </w:rPr>
        <w:t>Cinema: A Critical Dictionary, The Major Filmmakers,</w:t>
      </w:r>
      <w:r w:rsidRPr="00AD06AF">
        <w:rPr>
          <w:rFonts w:eastAsia="Arial Unicode MS"/>
          <w:color w:val="000000"/>
          <w:shd w:val="clear" w:color="auto" w:fill="FFFFFF"/>
        </w:rPr>
        <w:t xml:space="preserve"> Vol 2, 1980.</w:t>
      </w:r>
    </w:p>
    <w:p w:rsidR="00250DC1" w:rsidRPr="00AD06AF" w:rsidRDefault="00250DC1" w:rsidP="00250DC1">
      <w:pPr>
        <w:rPr>
          <w:rFonts w:eastAsia="Arial Unicode MS"/>
          <w:color w:val="000000"/>
          <w:shd w:val="clear" w:color="auto" w:fill="FFFFFF"/>
        </w:rPr>
      </w:pPr>
      <w:r w:rsidRPr="00AD06AF">
        <w:rPr>
          <w:rFonts w:eastAsia="Arial Unicode MS"/>
          <w:color w:val="000000"/>
          <w:shd w:val="clear" w:color="auto" w:fill="FFFFFF"/>
        </w:rPr>
        <w:t xml:space="preserve">Paul Schrader, ‘Ozu’ and ‘Bresson’, in </w:t>
      </w:r>
      <w:r w:rsidRPr="00AD06AF">
        <w:rPr>
          <w:rFonts w:eastAsia="Arial Unicode MS"/>
          <w:i/>
          <w:iCs/>
          <w:color w:val="000000"/>
          <w:shd w:val="clear" w:color="auto" w:fill="FFFFFF"/>
        </w:rPr>
        <w:t>Transcendental Style in Film: Ozu, Bresson, Dreyer</w:t>
      </w:r>
      <w:r w:rsidRPr="00AD06AF">
        <w:rPr>
          <w:rFonts w:eastAsia="Arial Unicode MS"/>
          <w:color w:val="000000"/>
          <w:shd w:val="clear" w:color="auto" w:fill="FFFFFF"/>
        </w:rPr>
        <w:t>, 1972.</w:t>
      </w:r>
    </w:p>
    <w:p w:rsidR="00250DC1" w:rsidRPr="00AD06AF" w:rsidRDefault="00250DC1" w:rsidP="00250DC1">
      <w:pPr>
        <w:rPr>
          <w:rFonts w:eastAsia="Arial Unicode MS"/>
          <w:color w:val="000000"/>
          <w:shd w:val="clear" w:color="auto" w:fill="FFFFFF"/>
        </w:rPr>
      </w:pPr>
      <w:r w:rsidRPr="00AD06AF">
        <w:rPr>
          <w:rFonts w:eastAsia="Arial Unicode MS"/>
          <w:color w:val="000000"/>
          <w:shd w:val="clear" w:color="auto" w:fill="FFFFFF"/>
        </w:rPr>
        <w:t>André Bazin, ‘</w:t>
      </w:r>
      <w:r w:rsidRPr="00AD06AF">
        <w:rPr>
          <w:rFonts w:eastAsia="Arial Unicode MS"/>
          <w:i/>
          <w:iCs/>
          <w:color w:val="000000"/>
          <w:shd w:val="clear" w:color="auto" w:fill="FFFFFF"/>
        </w:rPr>
        <w:t>Le Journal d'un Curé de Campagne</w:t>
      </w:r>
      <w:r w:rsidRPr="00AD06AF">
        <w:rPr>
          <w:rFonts w:eastAsia="Arial Unicode MS"/>
          <w:color w:val="000000"/>
          <w:shd w:val="clear" w:color="auto" w:fill="FFFFFF"/>
        </w:rPr>
        <w:t xml:space="preserve"> and the Stylistics of Robert Bresson’, in </w:t>
      </w:r>
      <w:r w:rsidRPr="00AD06AF">
        <w:rPr>
          <w:rFonts w:eastAsia="Arial Unicode MS"/>
          <w:i/>
          <w:iCs/>
          <w:color w:val="000000"/>
          <w:shd w:val="clear" w:color="auto" w:fill="FFFFFF"/>
        </w:rPr>
        <w:t xml:space="preserve">What is Cinema? </w:t>
      </w:r>
      <w:r w:rsidRPr="00AD06AF">
        <w:rPr>
          <w:rFonts w:eastAsia="Arial Unicode MS"/>
          <w:color w:val="000000"/>
          <w:shd w:val="clear" w:color="auto" w:fill="FFFFFF"/>
        </w:rPr>
        <w:t>Vol 1, 1971</w:t>
      </w:r>
    </w:p>
    <w:p w:rsidR="00250DC1" w:rsidRPr="00AD06AF" w:rsidRDefault="00250DC1" w:rsidP="00250DC1">
      <w:pPr>
        <w:rPr>
          <w:rFonts w:eastAsia="Arial Unicode MS"/>
          <w:color w:val="000000"/>
          <w:shd w:val="clear" w:color="auto" w:fill="FFFFFF"/>
        </w:rPr>
      </w:pPr>
      <w:r w:rsidRPr="00AD06AF">
        <w:rPr>
          <w:rFonts w:eastAsia="Arial Unicode MS"/>
          <w:color w:val="000000"/>
          <w:shd w:val="clear" w:color="auto" w:fill="FFFFFF"/>
        </w:rPr>
        <w:t>Parag Amladi, ‘</w:t>
      </w:r>
      <w:r w:rsidRPr="00AD06AF">
        <w:rPr>
          <w:rFonts w:eastAsia="Arial Unicode MS"/>
          <w:i/>
          <w:color w:val="000000"/>
          <w:shd w:val="clear" w:color="auto" w:fill="FFFFFF"/>
        </w:rPr>
        <w:t>Naukar ki Kameez’</w:t>
      </w:r>
      <w:r w:rsidRPr="00AD06AF">
        <w:rPr>
          <w:rFonts w:eastAsia="Arial Unicode MS"/>
          <w:color w:val="000000"/>
          <w:shd w:val="clear" w:color="auto" w:fill="FFFFFF"/>
        </w:rPr>
        <w:t xml:space="preserve">, in </w:t>
      </w:r>
      <w:r w:rsidRPr="00AD06AF">
        <w:t xml:space="preserve">Lalitha Gopalan (ed), </w:t>
      </w:r>
      <w:r w:rsidRPr="00AD06AF">
        <w:rPr>
          <w:i/>
        </w:rPr>
        <w:t>The Cinema of India</w:t>
      </w:r>
      <w:r w:rsidRPr="00AD06AF">
        <w:t>, 2010.</w:t>
      </w:r>
    </w:p>
    <w:p w:rsidR="00250DC1" w:rsidRPr="00AD06AF" w:rsidRDefault="00250DC1" w:rsidP="00250DC1">
      <w:pPr>
        <w:rPr>
          <w:rFonts w:eastAsia="Arial Unicode MS"/>
          <w:color w:val="000000"/>
          <w:shd w:val="clear" w:color="auto" w:fill="FFFFFF"/>
        </w:rPr>
      </w:pPr>
    </w:p>
    <w:p w:rsidR="00250DC1" w:rsidRPr="00AD06AF" w:rsidRDefault="00250DC1" w:rsidP="00250DC1">
      <w:pPr>
        <w:rPr>
          <w:rFonts w:eastAsia="Arial Unicode MS"/>
          <w:color w:val="000000"/>
          <w:shd w:val="clear" w:color="auto" w:fill="FFFFFF"/>
        </w:rPr>
      </w:pPr>
      <w:r w:rsidRPr="00AD06AF">
        <w:rPr>
          <w:rFonts w:eastAsia="Arial Unicode MS"/>
          <w:color w:val="000000"/>
          <w:shd w:val="clear" w:color="auto" w:fill="FFFFFF"/>
        </w:rPr>
        <w:t xml:space="preserve">Hamid Dabashi, ‘The Making of an Iranian Filmmaker: Abbas Kiarostami’, in </w:t>
      </w:r>
      <w:r w:rsidRPr="00AD06AF">
        <w:rPr>
          <w:rFonts w:eastAsia="Arial Unicode MS"/>
          <w:i/>
          <w:color w:val="000000"/>
          <w:shd w:val="clear" w:color="auto" w:fill="FFFFFF"/>
        </w:rPr>
        <w:t xml:space="preserve">Close Up: </w:t>
      </w:r>
      <w:r w:rsidRPr="00AD06AF">
        <w:rPr>
          <w:rFonts w:eastAsia="Arial Unicode MS"/>
          <w:i/>
          <w:iCs/>
          <w:color w:val="000000"/>
          <w:shd w:val="clear" w:color="auto" w:fill="FFFFFF"/>
        </w:rPr>
        <w:t>Iranian Cinema, Past, Present and Future,</w:t>
      </w:r>
      <w:r w:rsidRPr="00AD06AF">
        <w:rPr>
          <w:rFonts w:eastAsia="Arial Unicode MS"/>
          <w:color w:val="000000"/>
          <w:shd w:val="clear" w:color="auto" w:fill="FFFFFF"/>
        </w:rPr>
        <w:t xml:space="preserve"> 2001.</w:t>
      </w:r>
    </w:p>
    <w:p w:rsidR="00250DC1" w:rsidRPr="00AD06AF" w:rsidRDefault="00250DC1" w:rsidP="00250DC1">
      <w:pPr>
        <w:rPr>
          <w:rFonts w:eastAsia="Arial Unicode MS"/>
          <w:color w:val="000000"/>
          <w:shd w:val="clear" w:color="auto" w:fill="FFFFFF"/>
        </w:rPr>
      </w:pPr>
      <w:r w:rsidRPr="00AD06AF">
        <w:rPr>
          <w:rFonts w:eastAsia="Arial Unicode MS"/>
          <w:color w:val="000000"/>
          <w:shd w:val="clear" w:color="auto" w:fill="FFFFFF"/>
        </w:rPr>
        <w:t xml:space="preserve">Laura Mulvey, ‘Abbas Kiarostami: Cinema of Uncertainty, Cinema of Delay’, in </w:t>
      </w:r>
      <w:r w:rsidRPr="00AD06AF">
        <w:rPr>
          <w:i/>
        </w:rPr>
        <w:t>Death 24x a Second: Stillness and the Moving Image</w:t>
      </w:r>
      <w:r w:rsidRPr="00AD06AF">
        <w:t>, 2006.</w:t>
      </w:r>
    </w:p>
    <w:p w:rsidR="00250DC1" w:rsidRPr="00AD06AF" w:rsidRDefault="00250DC1" w:rsidP="00250DC1">
      <w:pPr>
        <w:rPr>
          <w:rFonts w:eastAsia="Arial Unicode MS"/>
          <w:color w:val="000000"/>
          <w:shd w:val="clear" w:color="auto" w:fill="FFFFFF"/>
        </w:rPr>
      </w:pPr>
      <w:r w:rsidRPr="00AD06AF">
        <w:rPr>
          <w:rFonts w:eastAsia="Arial Unicode MS"/>
          <w:color w:val="000000"/>
          <w:shd w:val="clear" w:color="auto" w:fill="FFFFFF"/>
        </w:rPr>
        <w:t xml:space="preserve">Elizabeth Ezra and Jane Sillars, ‘Bringing Terror Home’, </w:t>
      </w:r>
      <w:r w:rsidRPr="00AD06AF">
        <w:rPr>
          <w:rFonts w:eastAsia="Arial Unicode MS"/>
          <w:i/>
          <w:iCs/>
          <w:color w:val="000000"/>
          <w:shd w:val="clear" w:color="auto" w:fill="FFFFFF"/>
        </w:rPr>
        <w:t>Screen</w:t>
      </w:r>
      <w:r w:rsidRPr="00AD06AF">
        <w:rPr>
          <w:rFonts w:eastAsia="Arial Unicode MS"/>
          <w:color w:val="000000"/>
          <w:shd w:val="clear" w:color="auto" w:fill="FFFFFF"/>
        </w:rPr>
        <w:t>, 48/ 2, 2007.</w:t>
      </w:r>
    </w:p>
    <w:p w:rsidR="00250DC1" w:rsidRPr="00AD06AF" w:rsidRDefault="00250DC1" w:rsidP="00250DC1">
      <w:pPr>
        <w:rPr>
          <w:rFonts w:eastAsia="Arial Unicode MS"/>
          <w:color w:val="000000"/>
          <w:shd w:val="clear" w:color="auto" w:fill="FFFFFF"/>
        </w:rPr>
      </w:pPr>
      <w:r w:rsidRPr="00AD06AF">
        <w:rPr>
          <w:rFonts w:eastAsia="Arial Unicode MS"/>
          <w:color w:val="000000"/>
          <w:shd w:val="clear" w:color="auto" w:fill="FFFFFF"/>
        </w:rPr>
        <w:t>Thomas Elsaesser, ‘Performative Self-Contradictions, Michael Haneke’s Mind Games’, in Roy Grundmann (ed),</w:t>
      </w:r>
      <w:r w:rsidRPr="00AD06AF">
        <w:rPr>
          <w:rFonts w:eastAsia="Arial Unicode MS"/>
          <w:i/>
          <w:iCs/>
          <w:color w:val="000000"/>
          <w:shd w:val="clear" w:color="auto" w:fill="FFFFFF"/>
        </w:rPr>
        <w:t xml:space="preserve"> A Companion to Michael Haneke</w:t>
      </w:r>
      <w:r w:rsidRPr="00AD06AF">
        <w:rPr>
          <w:rFonts w:eastAsia="Arial Unicode MS"/>
          <w:color w:val="000000"/>
          <w:shd w:val="clear" w:color="auto" w:fill="FFFFFF"/>
        </w:rPr>
        <w:t>, 2010.</w:t>
      </w:r>
    </w:p>
    <w:p w:rsidR="00250DC1" w:rsidRPr="00AD06AF" w:rsidRDefault="00250DC1" w:rsidP="00250DC1">
      <w:pPr>
        <w:rPr>
          <w:rFonts w:eastAsia="Arial Unicode MS"/>
          <w:color w:val="000000"/>
          <w:shd w:val="clear" w:color="auto" w:fill="FFFFFF"/>
        </w:rPr>
      </w:pPr>
    </w:p>
    <w:p w:rsidR="00250DC1" w:rsidRPr="00AD06AF" w:rsidRDefault="00250DC1" w:rsidP="00250DC1">
      <w:pPr>
        <w:rPr>
          <w:rFonts w:eastAsia="Arial Unicode MS"/>
          <w:color w:val="000000"/>
          <w:shd w:val="clear" w:color="auto" w:fill="FFFFFF"/>
        </w:rPr>
      </w:pPr>
      <w:r w:rsidRPr="00AD06AF">
        <w:rPr>
          <w:rFonts w:eastAsia="Arial Unicode MS"/>
          <w:color w:val="000000"/>
          <w:shd w:val="clear" w:color="auto" w:fill="FFFFFF"/>
        </w:rPr>
        <w:t xml:space="preserve">Selections from Annette Michelson (ed), </w:t>
      </w:r>
      <w:r w:rsidRPr="00AD06AF">
        <w:rPr>
          <w:rFonts w:eastAsia="Arial Unicode MS"/>
          <w:i/>
          <w:iCs/>
          <w:color w:val="000000"/>
          <w:shd w:val="clear" w:color="auto" w:fill="FFFFFF"/>
        </w:rPr>
        <w:t>Kino Eye</w:t>
      </w:r>
      <w:r w:rsidRPr="00AD06AF">
        <w:rPr>
          <w:rFonts w:eastAsia="Arial Unicode MS"/>
          <w:color w:val="000000"/>
          <w:shd w:val="clear" w:color="auto" w:fill="FFFFFF"/>
        </w:rPr>
        <w:t xml:space="preserve">, </w:t>
      </w:r>
      <w:r w:rsidRPr="00AD06AF">
        <w:rPr>
          <w:rFonts w:eastAsia="Arial Unicode MS"/>
          <w:i/>
          <w:iCs/>
          <w:color w:val="000000"/>
          <w:shd w:val="clear" w:color="auto" w:fill="FFFFFF"/>
        </w:rPr>
        <w:t>The Writings of Dziga Vertov</w:t>
      </w:r>
      <w:r w:rsidRPr="00AD06AF">
        <w:rPr>
          <w:rFonts w:eastAsia="Arial Unicode MS"/>
          <w:color w:val="000000"/>
          <w:shd w:val="clear" w:color="auto" w:fill="FFFFFF"/>
        </w:rPr>
        <w:t>, 1984.</w:t>
      </w:r>
    </w:p>
    <w:p w:rsidR="00250DC1" w:rsidRPr="00AD06AF" w:rsidRDefault="00250DC1" w:rsidP="00250DC1">
      <w:pPr>
        <w:spacing w:before="100" w:beforeAutospacing="1" w:after="100" w:afterAutospacing="1"/>
        <w:outlineLvl w:val="0"/>
      </w:pPr>
      <w:r w:rsidRPr="00AD06AF">
        <w:rPr>
          <w:bCs/>
          <w:kern w:val="36"/>
        </w:rPr>
        <w:t xml:space="preserve">Vlada Petric, </w:t>
      </w:r>
      <w:r w:rsidRPr="00AD06AF">
        <w:rPr>
          <w:bCs/>
          <w:i/>
          <w:kern w:val="36"/>
        </w:rPr>
        <w:t xml:space="preserve">Constructivism in Film: </w:t>
      </w:r>
      <w:r w:rsidRPr="00AD06AF">
        <w:rPr>
          <w:i/>
        </w:rPr>
        <w:t>The Man with the Movie Camera, A Cinematic Analysis</w:t>
      </w:r>
      <w:r w:rsidRPr="00AD06AF">
        <w:t>, revised edition, 2012.</w:t>
      </w:r>
    </w:p>
    <w:p w:rsidR="00250DC1" w:rsidRPr="00AD06AF" w:rsidRDefault="00250DC1" w:rsidP="00250DC1">
      <w:pPr>
        <w:rPr>
          <w:rFonts w:eastAsia="Arial Unicode MS"/>
          <w:color w:val="000000"/>
          <w:shd w:val="clear" w:color="auto" w:fill="FFFFFF"/>
        </w:rPr>
      </w:pPr>
      <w:r w:rsidRPr="00AD06AF">
        <w:rPr>
          <w:rFonts w:eastAsia="Arial Unicode MS"/>
          <w:color w:val="000000"/>
          <w:shd w:val="clear" w:color="auto" w:fill="FFFFFF"/>
        </w:rPr>
        <w:t xml:space="preserve">Zuzana M. Pick, ‘Creativity and Social Intervention’, in </w:t>
      </w:r>
      <w:r w:rsidRPr="00AD06AF">
        <w:rPr>
          <w:rFonts w:eastAsia="Arial Unicode MS"/>
          <w:i/>
          <w:iCs/>
          <w:color w:val="000000"/>
          <w:shd w:val="clear" w:color="auto" w:fill="FFFFFF"/>
        </w:rPr>
        <w:t xml:space="preserve">The New Latin American Cinema: A Continental Project, </w:t>
      </w:r>
      <w:r w:rsidRPr="00AD06AF">
        <w:rPr>
          <w:rFonts w:eastAsia="Arial Unicode MS"/>
          <w:color w:val="000000"/>
          <w:shd w:val="clear" w:color="auto" w:fill="FFFFFF"/>
        </w:rPr>
        <w:t>1996.</w:t>
      </w:r>
    </w:p>
    <w:p w:rsidR="00250DC1" w:rsidRDefault="00250DC1" w:rsidP="00250DC1">
      <w:pPr>
        <w:rPr>
          <w:rFonts w:eastAsia="Arial Unicode MS"/>
          <w:color w:val="000000"/>
          <w:shd w:val="clear" w:color="auto" w:fill="FFFFFF"/>
        </w:rPr>
      </w:pPr>
      <w:r w:rsidRPr="00AD06AF">
        <w:rPr>
          <w:rFonts w:eastAsia="Arial Unicode MS"/>
          <w:color w:val="000000"/>
          <w:shd w:val="clear" w:color="auto" w:fill="FFFFFF"/>
        </w:rPr>
        <w:t xml:space="preserve">Matt Losada, ‘Fernando Solanas’, </w:t>
      </w:r>
      <w:r w:rsidRPr="00AD06AF">
        <w:rPr>
          <w:rFonts w:eastAsia="Arial Unicode MS"/>
          <w:i/>
          <w:color w:val="000000"/>
          <w:shd w:val="clear" w:color="auto" w:fill="FFFFFF"/>
        </w:rPr>
        <w:t>Senses of Cinema</w:t>
      </w:r>
      <w:r w:rsidRPr="00AD06AF">
        <w:rPr>
          <w:rFonts w:eastAsia="Arial Unicode MS"/>
          <w:color w:val="000000"/>
          <w:shd w:val="clear" w:color="auto" w:fill="FFFFFF"/>
        </w:rPr>
        <w:t xml:space="preserve">, 2010, </w:t>
      </w:r>
      <w:hyperlink r:id="rId11" w:history="1">
        <w:r w:rsidR="005808F5" w:rsidRPr="005808F5">
          <w:rPr>
            <w:rStyle w:val="Hyperlink"/>
            <w:rFonts w:eastAsia="Arial Unicode MS"/>
            <w:color w:val="auto"/>
            <w:shd w:val="clear" w:color="auto" w:fill="FFFFFF"/>
          </w:rPr>
          <w:t>http://sensesofcinema.com/2010/great-directors/fernando-solanas/</w:t>
        </w:r>
      </w:hyperlink>
    </w:p>
    <w:p w:rsidR="005808F5" w:rsidRDefault="005808F5" w:rsidP="00250DC1">
      <w:pPr>
        <w:rPr>
          <w:rFonts w:eastAsia="Arial Unicode MS"/>
          <w:color w:val="000000"/>
          <w:shd w:val="clear" w:color="auto" w:fill="FFFFFF"/>
        </w:rPr>
      </w:pPr>
    </w:p>
    <w:p w:rsidR="00250DC1" w:rsidRPr="00AD06AF" w:rsidRDefault="00250DC1" w:rsidP="00250DC1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AD06AF">
        <w:rPr>
          <w:rStyle w:val="a-size-large"/>
          <w:rFonts w:ascii="Times New Roman" w:hAnsi="Times New Roman"/>
          <w:b w:val="0"/>
          <w:sz w:val="24"/>
          <w:szCs w:val="24"/>
        </w:rPr>
        <w:lastRenderedPageBreak/>
        <w:t>Deborah Shaw, ‘</w:t>
      </w:r>
      <w:r w:rsidRPr="00AD06AF">
        <w:rPr>
          <w:rFonts w:ascii="Times New Roman" w:hAnsi="Times New Roman"/>
          <w:b w:val="0"/>
          <w:sz w:val="24"/>
          <w:szCs w:val="24"/>
        </w:rPr>
        <w:t xml:space="preserve">Representing Inequalities: </w:t>
      </w:r>
      <w:r w:rsidRPr="00AD06AF">
        <w:rPr>
          <w:rFonts w:ascii="Times New Roman" w:hAnsi="Times New Roman"/>
          <w:b w:val="0"/>
          <w:i/>
          <w:sz w:val="24"/>
          <w:szCs w:val="24"/>
        </w:rPr>
        <w:t>The Voyage</w:t>
      </w:r>
      <w:r w:rsidRPr="00AD06AF">
        <w:rPr>
          <w:rFonts w:ascii="Times New Roman" w:hAnsi="Times New Roman"/>
          <w:b w:val="0"/>
          <w:sz w:val="24"/>
          <w:szCs w:val="24"/>
        </w:rPr>
        <w:t xml:space="preserve"> by Fernando Solanas and </w:t>
      </w:r>
      <w:r w:rsidRPr="00AD06AF">
        <w:rPr>
          <w:rFonts w:ascii="Times New Roman" w:hAnsi="Times New Roman"/>
          <w:b w:val="0"/>
          <w:i/>
          <w:sz w:val="24"/>
          <w:szCs w:val="24"/>
        </w:rPr>
        <w:t xml:space="preserve">I The Worst Of All </w:t>
      </w:r>
      <w:r w:rsidRPr="00AD06AF">
        <w:rPr>
          <w:rFonts w:ascii="Times New Roman" w:hAnsi="Times New Roman"/>
          <w:b w:val="0"/>
          <w:sz w:val="24"/>
          <w:szCs w:val="24"/>
        </w:rPr>
        <w:t>by María Luisa Bemberg’, i</w:t>
      </w:r>
      <w:r w:rsidRPr="00AD06AF">
        <w:rPr>
          <w:rStyle w:val="a-size-large"/>
          <w:rFonts w:ascii="Times New Roman" w:hAnsi="Times New Roman"/>
          <w:b w:val="0"/>
          <w:sz w:val="24"/>
          <w:szCs w:val="24"/>
        </w:rPr>
        <w:t xml:space="preserve">n </w:t>
      </w:r>
      <w:r w:rsidRPr="00AD06AF">
        <w:rPr>
          <w:rStyle w:val="a-size-large"/>
          <w:rFonts w:ascii="Times New Roman" w:hAnsi="Times New Roman"/>
          <w:b w:val="0"/>
          <w:i/>
          <w:sz w:val="24"/>
          <w:szCs w:val="24"/>
        </w:rPr>
        <w:t>Contemporary Cinema of Latin America: Ten Key Films</w:t>
      </w:r>
      <w:r w:rsidRPr="00AD06AF">
        <w:rPr>
          <w:rStyle w:val="a-size-large"/>
          <w:rFonts w:ascii="Times New Roman" w:hAnsi="Times New Roman"/>
          <w:b w:val="0"/>
          <w:sz w:val="24"/>
          <w:szCs w:val="24"/>
        </w:rPr>
        <w:t>, 2003.</w:t>
      </w:r>
    </w:p>
    <w:p w:rsidR="00250DC1" w:rsidRPr="00AD06AF" w:rsidRDefault="00250DC1" w:rsidP="00250DC1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AD06AF">
        <w:rPr>
          <w:rFonts w:ascii="Times New Roman" w:hAnsi="Times New Roman"/>
          <w:b w:val="0"/>
          <w:sz w:val="24"/>
          <w:szCs w:val="24"/>
        </w:rPr>
        <w:t>Frederic Jameson, ‘</w:t>
      </w:r>
      <w:r w:rsidRPr="00AD06AF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Postmodernism and Consumer Society’, in </w:t>
      </w:r>
      <w:r w:rsidRPr="00AD06AF">
        <w:rPr>
          <w:rFonts w:ascii="Times New Roman" w:hAnsi="Times New Roman"/>
          <w:b w:val="0"/>
          <w:i/>
          <w:sz w:val="24"/>
          <w:szCs w:val="24"/>
        </w:rPr>
        <w:t>Cultural Turn: Selected Writings on the Postmodern 1983-1998</w:t>
      </w:r>
      <w:r w:rsidRPr="00AD06AF">
        <w:rPr>
          <w:rFonts w:ascii="Times New Roman" w:hAnsi="Times New Roman"/>
          <w:b w:val="0"/>
          <w:sz w:val="24"/>
          <w:szCs w:val="24"/>
        </w:rPr>
        <w:t>, 1998.</w:t>
      </w:r>
    </w:p>
    <w:p w:rsidR="00250DC1" w:rsidRPr="00AD06AF" w:rsidRDefault="00250DC1" w:rsidP="00250DC1">
      <w:pPr>
        <w:pStyle w:val="Heading4"/>
        <w:rPr>
          <w:rFonts w:ascii="Times New Roman" w:hAnsi="Times New Roman" w:cs="Times New Roman"/>
          <w:b w:val="0"/>
          <w:color w:val="000000" w:themeColor="text1"/>
        </w:rPr>
      </w:pPr>
      <w:r w:rsidRPr="00AD06AF">
        <w:rPr>
          <w:rFonts w:ascii="Times New Roman" w:hAnsi="Times New Roman" w:cs="Times New Roman"/>
          <w:b w:val="0"/>
          <w:color w:val="000000" w:themeColor="text1"/>
        </w:rPr>
        <w:t xml:space="preserve">Dana Polan, ‘A Brechtian Cinema? Towards a Politics of the Self-Reflexive Film’, in Bill Nichols (ed), </w:t>
      </w:r>
      <w:r w:rsidRPr="00AD06AF">
        <w:rPr>
          <w:rFonts w:ascii="Times New Roman" w:hAnsi="Times New Roman" w:cs="Times New Roman"/>
          <w:b w:val="0"/>
          <w:i w:val="0"/>
          <w:color w:val="000000" w:themeColor="text1"/>
        </w:rPr>
        <w:t>Movies and Methods</w:t>
      </w:r>
      <w:r w:rsidRPr="00AD06AF">
        <w:rPr>
          <w:rFonts w:ascii="Times New Roman" w:hAnsi="Times New Roman" w:cs="Times New Roman"/>
          <w:b w:val="0"/>
          <w:color w:val="000000" w:themeColor="text1"/>
        </w:rPr>
        <w:t>, Volume 2, 1994</w:t>
      </w:r>
    </w:p>
    <w:p w:rsidR="00250DC1" w:rsidRPr="00AD06AF" w:rsidRDefault="00250DC1" w:rsidP="00250DC1">
      <w:pPr>
        <w:pStyle w:val="Heading4"/>
        <w:rPr>
          <w:rFonts w:ascii="Times New Roman" w:hAnsi="Times New Roman" w:cs="Times New Roman"/>
          <w:b w:val="0"/>
          <w:color w:val="000000" w:themeColor="text1"/>
        </w:rPr>
      </w:pPr>
      <w:r w:rsidRPr="00AD06AF">
        <w:rPr>
          <w:rFonts w:ascii="Times New Roman" w:hAnsi="Times New Roman" w:cs="Times New Roman"/>
          <w:b w:val="0"/>
          <w:color w:val="000000" w:themeColor="text1"/>
        </w:rPr>
        <w:t xml:space="preserve">M. Keith Booker, ‘Like Something from a Movie: Film as Object of Representation in Postmodern Popular Film’, in </w:t>
      </w:r>
      <w:r w:rsidRPr="00AD06AF">
        <w:rPr>
          <w:rFonts w:ascii="Times New Roman" w:hAnsi="Times New Roman" w:cs="Times New Roman"/>
          <w:b w:val="0"/>
          <w:i w:val="0"/>
          <w:color w:val="000000" w:themeColor="text1"/>
        </w:rPr>
        <w:t>Postmodern Hollywood</w:t>
      </w:r>
      <w:r w:rsidRPr="00AD06AF">
        <w:rPr>
          <w:rFonts w:ascii="Times New Roman" w:hAnsi="Times New Roman" w:cs="Times New Roman"/>
          <w:b w:val="0"/>
          <w:color w:val="000000" w:themeColor="text1"/>
        </w:rPr>
        <w:t>, 2007.</w:t>
      </w:r>
    </w:p>
    <w:p w:rsidR="00250DC1" w:rsidRPr="00AD06AF" w:rsidRDefault="00250DC1" w:rsidP="00250DC1">
      <w:pPr>
        <w:pStyle w:val="Heading4"/>
        <w:rPr>
          <w:rFonts w:ascii="Times New Roman" w:hAnsi="Times New Roman" w:cs="Times New Roman"/>
          <w:b w:val="0"/>
          <w:color w:val="000000" w:themeColor="text1"/>
        </w:rPr>
      </w:pPr>
      <w:r w:rsidRPr="00AD06AF">
        <w:rPr>
          <w:rFonts w:ascii="Times New Roman" w:hAnsi="Times New Roman" w:cs="Times New Roman"/>
          <w:b w:val="0"/>
          <w:color w:val="000000" w:themeColor="text1"/>
        </w:rPr>
        <w:t xml:space="preserve">Sohini Chaudhuri, ‘The Dogme Brothers: Lars von Trier and Thomas Winderberg’, in Nicholas Rombes (ed), </w:t>
      </w:r>
      <w:r w:rsidRPr="00AD06AF">
        <w:rPr>
          <w:rFonts w:ascii="Times New Roman" w:hAnsi="Times New Roman" w:cs="Times New Roman"/>
          <w:b w:val="0"/>
          <w:i w:val="0"/>
          <w:color w:val="000000" w:themeColor="text1"/>
        </w:rPr>
        <w:t>New Punk Cinema</w:t>
      </w:r>
      <w:r w:rsidRPr="00AD06AF">
        <w:rPr>
          <w:rFonts w:ascii="Times New Roman" w:hAnsi="Times New Roman" w:cs="Times New Roman"/>
          <w:b w:val="0"/>
          <w:color w:val="000000" w:themeColor="text1"/>
        </w:rPr>
        <w:t>, 2005.</w:t>
      </w:r>
    </w:p>
    <w:p w:rsidR="00250DC1" w:rsidRPr="00AD06AF" w:rsidRDefault="00250DC1" w:rsidP="00250DC1">
      <w:pPr>
        <w:autoSpaceDE w:val="0"/>
        <w:autoSpaceDN w:val="0"/>
        <w:adjustRightInd w:val="0"/>
        <w:rPr>
          <w:color w:val="000000" w:themeColor="text1"/>
        </w:rPr>
      </w:pPr>
      <w:r w:rsidRPr="00AD06AF">
        <w:rPr>
          <w:color w:val="000000" w:themeColor="text1"/>
        </w:rPr>
        <w:t>Jan Simons, ‘Playing the Waves: The Name of the Game is Dogme</w:t>
      </w:r>
      <w:r w:rsidRPr="00AD06AF">
        <w:rPr>
          <w:rFonts w:eastAsia="Arial Unicode MS"/>
          <w:color w:val="000000" w:themeColor="text1"/>
        </w:rPr>
        <w:t xml:space="preserve"> 95’, </w:t>
      </w:r>
      <w:r w:rsidRPr="00AD06AF">
        <w:rPr>
          <w:color w:val="000000" w:themeColor="text1"/>
        </w:rPr>
        <w:t xml:space="preserve">in Marijke de Valck and Malte Hagener (eds), </w:t>
      </w:r>
      <w:r w:rsidRPr="00AD06AF">
        <w:rPr>
          <w:i/>
          <w:color w:val="000000" w:themeColor="text1"/>
        </w:rPr>
        <w:t>Cinephilia: Movies, Love and Memory</w:t>
      </w:r>
      <w:r w:rsidRPr="00AD06AF">
        <w:rPr>
          <w:color w:val="000000" w:themeColor="text1"/>
        </w:rPr>
        <w:t>, 2005.</w:t>
      </w:r>
    </w:p>
    <w:p w:rsidR="00250DC1" w:rsidRPr="00AD06AF" w:rsidRDefault="00250DC1" w:rsidP="00250DC1">
      <w:pPr>
        <w:pStyle w:val="Heading4"/>
        <w:rPr>
          <w:rFonts w:ascii="Times New Roman" w:hAnsi="Times New Roman" w:cs="Times New Roman"/>
          <w:b w:val="0"/>
          <w:color w:val="000000" w:themeColor="text1"/>
        </w:rPr>
      </w:pPr>
      <w:r w:rsidRPr="00AD06AF">
        <w:rPr>
          <w:rFonts w:ascii="Times New Roman" w:hAnsi="Times New Roman" w:cs="Times New Roman"/>
          <w:b w:val="0"/>
          <w:color w:val="000000" w:themeColor="text1"/>
        </w:rPr>
        <w:t xml:space="preserve">Caroline Bainbridge, </w:t>
      </w:r>
      <w:r w:rsidRPr="00AD06AF">
        <w:rPr>
          <w:rFonts w:ascii="Times New Roman" w:hAnsi="Times New Roman" w:cs="Times New Roman"/>
          <w:b w:val="0"/>
          <w:i w:val="0"/>
          <w:color w:val="000000" w:themeColor="text1"/>
        </w:rPr>
        <w:t>The Cinema of Lars Von Trier: Authenticity and Artifice</w:t>
      </w:r>
      <w:r w:rsidRPr="00AD06AF">
        <w:rPr>
          <w:rFonts w:ascii="Times New Roman" w:hAnsi="Times New Roman" w:cs="Times New Roman"/>
          <w:b w:val="0"/>
          <w:color w:val="000000" w:themeColor="text1"/>
        </w:rPr>
        <w:t>, 2007. </w:t>
      </w:r>
    </w:p>
    <w:p w:rsidR="00250DC1" w:rsidRPr="00AD06AF" w:rsidRDefault="00250DC1" w:rsidP="00250DC1">
      <w:pPr>
        <w:autoSpaceDE w:val="0"/>
        <w:autoSpaceDN w:val="0"/>
        <w:adjustRightInd w:val="0"/>
        <w:rPr>
          <w:color w:val="000000" w:themeColor="text1"/>
        </w:rPr>
      </w:pPr>
      <w:r w:rsidRPr="00AD06AF">
        <w:rPr>
          <w:color w:val="000000" w:themeColor="text1"/>
        </w:rPr>
        <w:t>Tom Mes, ‘</w:t>
      </w:r>
      <w:r w:rsidRPr="00AD06AF">
        <w:rPr>
          <w:i/>
          <w:color w:val="000000" w:themeColor="text1"/>
        </w:rPr>
        <w:t>Odishion/Audition</w:t>
      </w:r>
      <w:r w:rsidRPr="00AD06AF">
        <w:rPr>
          <w:color w:val="000000" w:themeColor="text1"/>
        </w:rPr>
        <w:t xml:space="preserve">’, in Justin Bwyer (ed), </w:t>
      </w:r>
      <w:r w:rsidRPr="00AD06AF">
        <w:rPr>
          <w:i/>
          <w:color w:val="000000" w:themeColor="text1"/>
        </w:rPr>
        <w:t>The Cinema of Japan and Korea</w:t>
      </w:r>
      <w:r w:rsidRPr="00AD06AF">
        <w:rPr>
          <w:color w:val="000000" w:themeColor="text1"/>
        </w:rPr>
        <w:t>, 2004.</w:t>
      </w:r>
    </w:p>
    <w:p w:rsidR="00250DC1" w:rsidRPr="00AD06AF" w:rsidRDefault="00250DC1" w:rsidP="00250DC1">
      <w:pPr>
        <w:autoSpaceDE w:val="0"/>
        <w:autoSpaceDN w:val="0"/>
        <w:adjustRightInd w:val="0"/>
      </w:pPr>
    </w:p>
    <w:p w:rsidR="00250DC1" w:rsidRPr="00AD06AF" w:rsidRDefault="00250DC1" w:rsidP="00250DC1">
      <w:r w:rsidRPr="00AD06AF">
        <w:t>Robert Hyland, ‘</w:t>
      </w:r>
      <w:r w:rsidRPr="00AD06AF">
        <w:rPr>
          <w:bCs/>
        </w:rPr>
        <w:t xml:space="preserve">A Politics of Excess: Violence and Violation in Miike Takashi’s </w:t>
      </w:r>
      <w:r w:rsidRPr="00AD06AF">
        <w:rPr>
          <w:bCs/>
          <w:i/>
          <w:iCs/>
        </w:rPr>
        <w:t>Audition</w:t>
      </w:r>
      <w:r w:rsidRPr="00AD06AF">
        <w:rPr>
          <w:bCs/>
          <w:iCs/>
        </w:rPr>
        <w:t xml:space="preserve">’, in </w:t>
      </w:r>
      <w:r w:rsidRPr="00AD06AF">
        <w:t xml:space="preserve">Mitsuyo Wada-Marciano (ed), </w:t>
      </w:r>
      <w:r w:rsidRPr="00AD06AF">
        <w:rPr>
          <w:i/>
        </w:rPr>
        <w:t>From Horror to Extreme: The Changing Boundaries of Asian Cinema</w:t>
      </w:r>
      <w:r w:rsidRPr="00AD06AF">
        <w:t>, 2009.</w:t>
      </w:r>
    </w:p>
    <w:p w:rsidR="00250DC1" w:rsidRPr="00AD06AF" w:rsidRDefault="00250DC1" w:rsidP="00250DC1">
      <w:pPr>
        <w:pStyle w:val="Heading4"/>
        <w:rPr>
          <w:rFonts w:ascii="Times New Roman" w:hAnsi="Times New Roman" w:cs="Times New Roman"/>
          <w:b w:val="0"/>
          <w:color w:val="000000" w:themeColor="text1"/>
        </w:rPr>
      </w:pPr>
      <w:r w:rsidRPr="00AD06AF">
        <w:rPr>
          <w:rStyle w:val="st"/>
          <w:rFonts w:ascii="Times New Roman" w:hAnsi="Times New Roman" w:cs="Times New Roman"/>
          <w:b w:val="0"/>
          <w:color w:val="000000" w:themeColor="text1"/>
        </w:rPr>
        <w:t xml:space="preserve">Aaron Gerow, </w:t>
      </w:r>
      <w:r w:rsidRPr="00AD06AF">
        <w:rPr>
          <w:rStyle w:val="st"/>
          <w:rFonts w:ascii="Times New Roman" w:hAnsi="Times New Roman" w:cs="Times New Roman"/>
          <w:b w:val="0"/>
          <w:i w:val="0"/>
          <w:color w:val="000000" w:themeColor="text1"/>
        </w:rPr>
        <w:t>'</w:t>
      </w:r>
      <w:r w:rsidRPr="00AD06AF">
        <w:rPr>
          <w:rStyle w:val="Emphasis"/>
          <w:rFonts w:ascii="Times New Roman" w:hAnsi="Times New Roman" w:cs="Times New Roman"/>
          <w:b w:val="0"/>
          <w:i/>
          <w:color w:val="000000" w:themeColor="text1"/>
        </w:rPr>
        <w:t>The Homelessness of Style and the Problems of Studying Miike Takashi</w:t>
      </w:r>
      <w:r w:rsidRPr="00AD06AF">
        <w:rPr>
          <w:rStyle w:val="st"/>
          <w:rFonts w:ascii="Times New Roman" w:hAnsi="Times New Roman" w:cs="Times New Roman"/>
          <w:b w:val="0"/>
          <w:color w:val="000000" w:themeColor="text1"/>
        </w:rPr>
        <w:t xml:space="preserve">’, </w:t>
      </w:r>
      <w:r w:rsidRPr="00AD06AF">
        <w:rPr>
          <w:rStyle w:val="Emphasis"/>
          <w:rFonts w:ascii="Times New Roman" w:hAnsi="Times New Roman" w:cs="Times New Roman"/>
          <w:b w:val="0"/>
          <w:color w:val="000000" w:themeColor="text1"/>
        </w:rPr>
        <w:t xml:space="preserve">Canadian Journal of Film Studies </w:t>
      </w:r>
      <w:r w:rsidRPr="00AD06AF">
        <w:rPr>
          <w:rStyle w:val="Emphasis"/>
          <w:rFonts w:ascii="Times New Roman" w:hAnsi="Times New Roman" w:cs="Times New Roman"/>
          <w:b w:val="0"/>
          <w:i/>
          <w:color w:val="000000" w:themeColor="text1"/>
        </w:rPr>
        <w:t>18/1, 2009.</w:t>
      </w:r>
    </w:p>
    <w:p w:rsidR="00250DC1" w:rsidRPr="00AD06AF" w:rsidRDefault="00250DC1" w:rsidP="00250DC1">
      <w:pPr>
        <w:rPr>
          <w:rFonts w:eastAsia="Arial Unicode MS"/>
          <w:color w:val="000000" w:themeColor="text1"/>
          <w:shd w:val="clear" w:color="auto" w:fill="FFFFFF"/>
        </w:rPr>
      </w:pPr>
    </w:p>
    <w:p w:rsidR="00250DC1" w:rsidRPr="00AD06AF" w:rsidRDefault="00250DC1" w:rsidP="00250DC1">
      <w:pPr>
        <w:rPr>
          <w:rFonts w:eastAsia="Arial Unicode MS"/>
          <w:color w:val="000000" w:themeColor="text1"/>
          <w:shd w:val="clear" w:color="auto" w:fill="FFFFFF"/>
        </w:rPr>
      </w:pPr>
    </w:p>
    <w:p w:rsidR="00250DC1" w:rsidRPr="00AD06AF" w:rsidRDefault="00250DC1" w:rsidP="00250DC1">
      <w:pPr>
        <w:rPr>
          <w:rFonts w:eastAsia="Arial Unicode MS"/>
          <w:color w:val="000000"/>
          <w:shd w:val="clear" w:color="auto" w:fill="FFFFFF"/>
        </w:rPr>
      </w:pPr>
      <w:r w:rsidRPr="00AD06AF">
        <w:rPr>
          <w:rFonts w:eastAsia="Arial Unicode MS"/>
          <w:color w:val="000000"/>
          <w:shd w:val="clear" w:color="auto" w:fill="FFFFFF"/>
        </w:rPr>
        <w:t xml:space="preserve"> </w:t>
      </w:r>
    </w:p>
    <w:p w:rsidR="00250DC1" w:rsidRPr="00AD06AF" w:rsidRDefault="00250DC1" w:rsidP="00250DC1">
      <w:pPr>
        <w:rPr>
          <w:rFonts w:eastAsia="Arial Unicode MS"/>
          <w:color w:val="000000"/>
          <w:shd w:val="clear" w:color="auto" w:fill="FFFFFF"/>
        </w:rPr>
      </w:pPr>
    </w:p>
    <w:p w:rsidR="00250DC1" w:rsidRPr="00AD06AF" w:rsidRDefault="00250DC1" w:rsidP="00250DC1">
      <w:pPr>
        <w:rPr>
          <w:lang w:val="en-GB"/>
        </w:rPr>
      </w:pPr>
      <w:r w:rsidRPr="00AD06AF">
        <w:rPr>
          <w:rFonts w:eastAsia="Arial Unicode MS"/>
          <w:color w:val="000000"/>
          <w:shd w:val="clear" w:color="auto" w:fill="FFFFFF"/>
        </w:rPr>
        <w:t xml:space="preserve">  </w:t>
      </w:r>
    </w:p>
    <w:p w:rsidR="00382321" w:rsidRPr="00AD06AF" w:rsidRDefault="00382321"/>
    <w:p w:rsidR="00382321" w:rsidRPr="00AD06AF" w:rsidRDefault="00382321"/>
    <w:sectPr w:rsidR="00382321" w:rsidRPr="00AD06AF" w:rsidSect="00E964EF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5C6" w:rsidRDefault="004825C6" w:rsidP="001F353C">
      <w:r>
        <w:separator/>
      </w:r>
    </w:p>
  </w:endnote>
  <w:endnote w:type="continuationSeparator" w:id="1">
    <w:p w:rsidR="004825C6" w:rsidRDefault="004825C6" w:rsidP="001F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abon-RmnOs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JansonText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ajanPro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3441"/>
      <w:docPartObj>
        <w:docPartGallery w:val="Page Numbers (Bottom of Page)"/>
        <w:docPartUnique/>
      </w:docPartObj>
    </w:sdtPr>
    <w:sdtContent>
      <w:p w:rsidR="001F353C" w:rsidRDefault="00E964EF">
        <w:pPr>
          <w:pStyle w:val="Footer"/>
          <w:jc w:val="right"/>
        </w:pPr>
        <w:fldSimple w:instr=" PAGE   \* MERGEFORMAT ">
          <w:r w:rsidR="005808F5">
            <w:rPr>
              <w:noProof/>
            </w:rPr>
            <w:t>16</w:t>
          </w:r>
        </w:fldSimple>
      </w:p>
    </w:sdtContent>
  </w:sdt>
  <w:p w:rsidR="001F353C" w:rsidRDefault="001F35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5C6" w:rsidRDefault="004825C6" w:rsidP="001F353C">
      <w:r>
        <w:separator/>
      </w:r>
    </w:p>
  </w:footnote>
  <w:footnote w:type="continuationSeparator" w:id="1">
    <w:p w:rsidR="004825C6" w:rsidRDefault="004825C6" w:rsidP="001F35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066B"/>
    <w:multiLevelType w:val="hybridMultilevel"/>
    <w:tmpl w:val="8646C7EE"/>
    <w:lvl w:ilvl="0" w:tplc="4BECFE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AFD3658"/>
    <w:multiLevelType w:val="hybridMultilevel"/>
    <w:tmpl w:val="FFC489DA"/>
    <w:lvl w:ilvl="0" w:tplc="8070B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0701B9"/>
    <w:multiLevelType w:val="hybridMultilevel"/>
    <w:tmpl w:val="149E789E"/>
    <w:lvl w:ilvl="0" w:tplc="14EE3B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9446D97"/>
    <w:multiLevelType w:val="hybridMultilevel"/>
    <w:tmpl w:val="964A41AC"/>
    <w:lvl w:ilvl="0" w:tplc="E9F86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DD1"/>
    <w:rsid w:val="001B0489"/>
    <w:rsid w:val="001F353C"/>
    <w:rsid w:val="00250DC1"/>
    <w:rsid w:val="00382321"/>
    <w:rsid w:val="00395DD1"/>
    <w:rsid w:val="0045154B"/>
    <w:rsid w:val="0047540A"/>
    <w:rsid w:val="004825C6"/>
    <w:rsid w:val="004A3AEF"/>
    <w:rsid w:val="005808F5"/>
    <w:rsid w:val="005E0EC9"/>
    <w:rsid w:val="006E7A0E"/>
    <w:rsid w:val="008B2978"/>
    <w:rsid w:val="00AD06AF"/>
    <w:rsid w:val="00B864CE"/>
    <w:rsid w:val="00CA3D8D"/>
    <w:rsid w:val="00E275B6"/>
    <w:rsid w:val="00E9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DD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5D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5D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0D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95DD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95DD1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Hyperlink">
    <w:name w:val="Hyperlink"/>
    <w:basedOn w:val="DefaultParagraphFont"/>
    <w:unhideWhenUsed/>
    <w:rsid w:val="00395DD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5DD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NoSpacing">
    <w:name w:val="No Spacing"/>
    <w:uiPriority w:val="1"/>
    <w:qFormat/>
    <w:rsid w:val="00395DD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t">
    <w:name w:val="st"/>
    <w:basedOn w:val="DefaultParagraphFont"/>
    <w:rsid w:val="00395DD1"/>
  </w:style>
  <w:style w:type="character" w:styleId="Emphasis">
    <w:name w:val="Emphasis"/>
    <w:basedOn w:val="DefaultParagraphFont"/>
    <w:uiPriority w:val="20"/>
    <w:qFormat/>
    <w:rsid w:val="00395DD1"/>
    <w:rPr>
      <w:i/>
      <w:iCs/>
    </w:rPr>
  </w:style>
  <w:style w:type="character" w:customStyle="1" w:styleId="a-size-large">
    <w:name w:val="a-size-large"/>
    <w:basedOn w:val="DefaultParagraphFont"/>
    <w:rsid w:val="00395DD1"/>
  </w:style>
  <w:style w:type="character" w:customStyle="1" w:styleId="addmd">
    <w:name w:val="addmd"/>
    <w:basedOn w:val="DefaultParagraphFont"/>
    <w:rsid w:val="00395DD1"/>
  </w:style>
  <w:style w:type="paragraph" w:styleId="FootnoteText">
    <w:name w:val="footnote text"/>
    <w:basedOn w:val="Normal"/>
    <w:link w:val="FootnoteTextChar"/>
    <w:rsid w:val="00395DD1"/>
    <w:rPr>
      <w:rFonts w:cs="Mangal"/>
      <w:sz w:val="20"/>
      <w:szCs w:val="20"/>
      <w:lang w:eastAsia="en-IN" w:bidi="hi-IN"/>
    </w:rPr>
  </w:style>
  <w:style w:type="character" w:customStyle="1" w:styleId="FootnoteTextChar">
    <w:name w:val="Footnote Text Char"/>
    <w:basedOn w:val="DefaultParagraphFont"/>
    <w:link w:val="FootnoteText"/>
    <w:rsid w:val="00395DD1"/>
    <w:rPr>
      <w:rFonts w:ascii="Times New Roman" w:eastAsia="Times New Roman" w:hAnsi="Times New Roman" w:cs="Mangal"/>
      <w:sz w:val="20"/>
      <w:szCs w:val="20"/>
      <w:lang w:eastAsia="en-IN" w:bidi="hi-IN"/>
    </w:rPr>
  </w:style>
  <w:style w:type="character" w:customStyle="1" w:styleId="apple-style-span">
    <w:name w:val="apple-style-span"/>
    <w:basedOn w:val="DefaultParagraphFont"/>
    <w:rsid w:val="00B864CE"/>
  </w:style>
  <w:style w:type="character" w:customStyle="1" w:styleId="apple-converted-space">
    <w:name w:val="apple-converted-space"/>
    <w:basedOn w:val="DefaultParagraphFont"/>
    <w:rsid w:val="00B864CE"/>
  </w:style>
  <w:style w:type="paragraph" w:styleId="NormalWeb">
    <w:name w:val="Normal (Web)"/>
    <w:basedOn w:val="Normal"/>
    <w:uiPriority w:val="99"/>
    <w:unhideWhenUsed/>
    <w:rsid w:val="00B864CE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50DC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ptbrand">
    <w:name w:val="ptbrand"/>
    <w:basedOn w:val="DefaultParagraphFont"/>
    <w:rsid w:val="00250DC1"/>
  </w:style>
  <w:style w:type="paragraph" w:styleId="ListParagraph">
    <w:name w:val="List Paragraph"/>
    <w:basedOn w:val="Normal"/>
    <w:uiPriority w:val="34"/>
    <w:qFormat/>
    <w:rsid w:val="00250DC1"/>
    <w:pPr>
      <w:spacing w:after="200" w:line="276" w:lineRule="auto"/>
      <w:ind w:left="720"/>
      <w:contextualSpacing/>
    </w:pPr>
    <w:rPr>
      <w:rFonts w:ascii="Calibri" w:eastAsia="Calibri" w:hAnsi="Calibri" w:cs="Vrind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F35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5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35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53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.edu/5045925/From_Subjectification_to_Schizophrenia_The_Angry_Man_and_the_Psychotic_Hero_of_Bombay_Cinema._Making_Meaning_in_Indian_Cinem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azon.com/Italian-Cinema-Neorealism-Peter-Bondanella/dp/0826412475/ref=sr_1_5?s=books&amp;ie=UTF8&amp;qid=1372301711&amp;sr=1-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nsesofcinema.com/2010/great-directors/fernando-solana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irishshambu.blogsp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google.co.in/books?id=z3aMBDEPnwQC&amp;dq=Film+Narrative+theory&amp;hl=en&amp;sa=X&amp;ei=-sLGUajRK46NrgfN0ID4Cw&amp;ved=0CDMQ6AEwA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3115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6</cp:revision>
  <dcterms:created xsi:type="dcterms:W3CDTF">2014-06-24T11:32:00Z</dcterms:created>
  <dcterms:modified xsi:type="dcterms:W3CDTF">2014-06-27T11:15:00Z</dcterms:modified>
</cp:coreProperties>
</file>